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4F" w:rsidRDefault="00951A4F" w:rsidP="00951A4F">
      <w:pPr>
        <w:spacing w:after="0" w:line="240" w:lineRule="auto"/>
        <w:jc w:val="center"/>
        <w:outlineLvl w:val="0"/>
        <w:rPr>
          <w:rFonts w:ascii="Helvetica Neue" w:hAnsi="Helvetica Neue" w:cs="Arial"/>
          <w:color w:val="000000" w:themeColor="text1"/>
          <w:sz w:val="36"/>
          <w:szCs w:val="32"/>
        </w:rPr>
      </w:pPr>
      <w:bookmarkStart w:id="0" w:name="_GoBack"/>
      <w:bookmarkEnd w:id="0"/>
      <w:r>
        <w:rPr>
          <w:rFonts w:ascii="Helvetica Neue" w:hAnsi="Helvetica Neue" w:cs="Arial"/>
          <w:noProof/>
          <w:color w:val="000000" w:themeColor="text1"/>
          <w:sz w:val="36"/>
          <w:szCs w:val="32"/>
        </w:rPr>
        <w:drawing>
          <wp:inline distT="0" distB="0" distL="0" distR="0">
            <wp:extent cx="1241734" cy="1828800"/>
            <wp:effectExtent l="25400" t="0" r="2866" b="0"/>
            <wp:docPr id="3" name="Picture 2" descr="chemicalfree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calfreebody.png"/>
                    <pic:cNvPicPr/>
                  </pic:nvPicPr>
                  <pic:blipFill>
                    <a:blip r:embed="rId5"/>
                    <a:stretch>
                      <a:fillRect/>
                    </a:stretch>
                  </pic:blipFill>
                  <pic:spPr>
                    <a:xfrm>
                      <a:off x="0" y="0"/>
                      <a:ext cx="1248834" cy="1839257"/>
                    </a:xfrm>
                    <a:prstGeom prst="rect">
                      <a:avLst/>
                    </a:prstGeom>
                  </pic:spPr>
                </pic:pic>
              </a:graphicData>
            </a:graphic>
          </wp:inline>
        </w:drawing>
      </w:r>
    </w:p>
    <w:p w:rsidR="00951A4F" w:rsidRPr="00951A4F" w:rsidRDefault="00951A4F" w:rsidP="00951A4F">
      <w:pPr>
        <w:spacing w:after="0" w:line="240" w:lineRule="auto"/>
        <w:jc w:val="center"/>
        <w:outlineLvl w:val="0"/>
        <w:rPr>
          <w:rFonts w:ascii="Helvetica Neue" w:hAnsi="Helvetica Neue" w:cs="Arial"/>
          <w:color w:val="000000" w:themeColor="text1"/>
          <w:sz w:val="8"/>
          <w:szCs w:val="32"/>
        </w:rPr>
      </w:pPr>
    </w:p>
    <w:p w:rsidR="00CA0835" w:rsidRPr="00B96149" w:rsidRDefault="00CA0835" w:rsidP="00951A4F">
      <w:pPr>
        <w:spacing w:after="0" w:line="240" w:lineRule="auto"/>
        <w:jc w:val="center"/>
        <w:outlineLvl w:val="0"/>
        <w:rPr>
          <w:rFonts w:ascii="Helvetica Neue" w:hAnsi="Helvetica Neue" w:cs="Arial"/>
          <w:color w:val="000000" w:themeColor="text1"/>
          <w:sz w:val="48"/>
          <w:szCs w:val="32"/>
        </w:rPr>
      </w:pPr>
      <w:r w:rsidRPr="00B96149">
        <w:rPr>
          <w:rFonts w:ascii="Helvetica Neue" w:hAnsi="Helvetica Neue" w:cs="Arial"/>
          <w:color w:val="000000" w:themeColor="text1"/>
          <w:sz w:val="48"/>
          <w:szCs w:val="32"/>
        </w:rPr>
        <w:t>CRITICAL CLEANSE</w:t>
      </w:r>
    </w:p>
    <w:p w:rsidR="00951A4F" w:rsidRPr="00951A4F" w:rsidRDefault="00951A4F" w:rsidP="00951A4F">
      <w:pPr>
        <w:spacing w:after="0" w:line="240" w:lineRule="auto"/>
        <w:jc w:val="center"/>
        <w:outlineLvl w:val="0"/>
        <w:rPr>
          <w:rFonts w:ascii="Helvetica Neue Light" w:hAnsi="Helvetica Neue Light" w:cs="Arial"/>
          <w:color w:val="000000" w:themeColor="text1"/>
          <w:sz w:val="24"/>
        </w:rPr>
      </w:pPr>
      <w:r w:rsidRPr="00951A4F">
        <w:rPr>
          <w:rFonts w:ascii="Helvetica Neue Light" w:hAnsi="Helvetica Neue Light" w:cs="Arial"/>
          <w:color w:val="000000" w:themeColor="text1"/>
          <w:sz w:val="24"/>
        </w:rPr>
        <w:t xml:space="preserve">Ingredients Profile &amp; Scientific References </w:t>
      </w:r>
    </w:p>
    <w:p w:rsidR="00071626" w:rsidRPr="00951A4F" w:rsidRDefault="00951A4F" w:rsidP="00951A4F">
      <w:pPr>
        <w:spacing w:after="0" w:line="240" w:lineRule="auto"/>
        <w:jc w:val="center"/>
        <w:outlineLvl w:val="0"/>
        <w:rPr>
          <w:rFonts w:ascii="Helvetica Neue Light" w:hAnsi="Helvetica Neue Light" w:cs="Arial"/>
          <w:color w:val="000000" w:themeColor="text1"/>
          <w:sz w:val="24"/>
        </w:rPr>
      </w:pPr>
      <w:r w:rsidRPr="00951A4F">
        <w:rPr>
          <w:rFonts w:ascii="Helvetica Neue Light" w:hAnsi="Helvetica Neue Light" w:cs="Arial"/>
          <w:color w:val="000000" w:themeColor="text1"/>
          <w:sz w:val="24"/>
        </w:rPr>
        <w:t>By Dr. Scott Treadway</w:t>
      </w:r>
    </w:p>
    <w:p w:rsidR="00CA0835" w:rsidRPr="000148E3" w:rsidRDefault="00CA0835" w:rsidP="00CA0835">
      <w:pPr>
        <w:spacing w:after="0" w:line="240" w:lineRule="auto"/>
        <w:rPr>
          <w:rFonts w:cs="Arial"/>
          <w:color w:val="000000" w:themeColor="text1"/>
        </w:rPr>
      </w:pPr>
    </w:p>
    <w:p w:rsidR="00CA0835" w:rsidRPr="000148E3" w:rsidRDefault="00CA0835" w:rsidP="00CA0835">
      <w:pPr>
        <w:spacing w:after="0" w:line="240" w:lineRule="auto"/>
        <w:rPr>
          <w:rFonts w:cs="Arial"/>
          <w:color w:val="000000" w:themeColor="text1"/>
        </w:rPr>
      </w:pPr>
    </w:p>
    <w:p w:rsidR="00CA0835" w:rsidRDefault="00CA0835" w:rsidP="00CA0835">
      <w:pPr>
        <w:spacing w:after="0" w:line="240" w:lineRule="auto"/>
        <w:rPr>
          <w:rFonts w:cs="Arial"/>
          <w:b/>
          <w:color w:val="000000" w:themeColor="text1"/>
        </w:rPr>
      </w:pPr>
    </w:p>
    <w:p w:rsidR="00CA0835" w:rsidRDefault="00CA0835" w:rsidP="00CA0835">
      <w:pPr>
        <w:spacing w:after="0" w:line="240" w:lineRule="auto"/>
        <w:rPr>
          <w:rFonts w:cs="Arial"/>
          <w:b/>
          <w:color w:val="000000" w:themeColor="text1"/>
        </w:rPr>
      </w:pPr>
    </w:p>
    <w:p w:rsidR="00CA0835" w:rsidRPr="000148E3" w:rsidRDefault="00071626" w:rsidP="00CA0835">
      <w:pPr>
        <w:spacing w:after="0" w:line="240" w:lineRule="auto"/>
        <w:rPr>
          <w:rFonts w:cs="Arial"/>
          <w:b/>
          <w:color w:val="000000" w:themeColor="text1"/>
        </w:rPr>
      </w:pPr>
      <w:r>
        <w:rPr>
          <w:rFonts w:cs="Arial"/>
          <w:b/>
          <w:color w:val="000000" w:themeColor="text1"/>
        </w:rPr>
        <w:t xml:space="preserve">#1 </w:t>
      </w:r>
      <w:r w:rsidR="00B21DF9">
        <w:rPr>
          <w:rFonts w:cs="Arial"/>
          <w:b/>
          <w:color w:val="000000" w:themeColor="text1"/>
        </w:rPr>
        <w:t>ZEOLITE</w:t>
      </w:r>
      <w:r>
        <w:rPr>
          <w:rFonts w:cs="Arial"/>
          <w:b/>
          <w:color w:val="000000" w:themeColor="text1"/>
        </w:rPr>
        <w:t xml:space="preserve"> </w:t>
      </w:r>
    </w:p>
    <w:p w:rsidR="00CA0835" w:rsidRDefault="00CA0835" w:rsidP="00CA0835">
      <w:pPr>
        <w:spacing w:after="0" w:line="240" w:lineRule="auto"/>
        <w:rPr>
          <w:rFonts w:cs="Arial"/>
          <w:color w:val="000000" w:themeColor="text1"/>
        </w:rPr>
      </w:pPr>
    </w:p>
    <w:p w:rsidR="00734AC0" w:rsidRPr="00734AC0" w:rsidRDefault="00734AC0" w:rsidP="00B662D9">
      <w:pPr>
        <w:spacing w:after="0" w:line="240" w:lineRule="auto"/>
        <w:textAlignment w:val="baseline"/>
        <w:rPr>
          <w:rFonts w:eastAsia="Times New Roman" w:cs="Arial"/>
          <w:color w:val="000000" w:themeColor="text1"/>
        </w:rPr>
      </w:pPr>
      <w:r w:rsidRPr="00734AC0">
        <w:rPr>
          <w:rFonts w:eastAsia="Times New Roman" w:cs="Arial"/>
          <w:color w:val="000000" w:themeColor="text1"/>
        </w:rPr>
        <w:t>Zeolite has been purported to have a wide variety of health benefits</w:t>
      </w:r>
      <w:r w:rsidR="00492F3E" w:rsidRPr="00B662D9">
        <w:rPr>
          <w:rFonts w:eastAsia="Times New Roman" w:cs="Arial"/>
          <w:color w:val="000000" w:themeColor="text1"/>
        </w:rPr>
        <w:t xml:space="preserve"> including acting as a </w:t>
      </w:r>
      <w:r w:rsidRPr="00734AC0">
        <w:rPr>
          <w:rFonts w:eastAsia="Times New Roman" w:cs="Arial"/>
          <w:color w:val="000000" w:themeColor="text1"/>
        </w:rPr>
        <w:t xml:space="preserve">chelator </w:t>
      </w:r>
      <w:r w:rsidR="00492F3E" w:rsidRPr="00B662D9">
        <w:rPr>
          <w:rFonts w:eastAsia="Times New Roman" w:cs="Arial"/>
          <w:color w:val="000000" w:themeColor="text1"/>
        </w:rPr>
        <w:t xml:space="preserve">to help </w:t>
      </w:r>
      <w:r w:rsidRPr="00734AC0">
        <w:rPr>
          <w:rFonts w:eastAsia="Times New Roman" w:cs="Arial"/>
          <w:color w:val="000000" w:themeColor="text1"/>
        </w:rPr>
        <w:t>remove heavy metals from the body, improve liver function, balance biological pH levels, improve general well-being, control allergies and asthma, improve digestion and act as an antioxidant.</w:t>
      </w:r>
    </w:p>
    <w:p w:rsidR="00CA0835" w:rsidRPr="00B662D9" w:rsidRDefault="00CA0835" w:rsidP="00B662D9">
      <w:pPr>
        <w:shd w:val="clear" w:color="auto" w:fill="FFFFFF"/>
        <w:spacing w:after="0" w:line="240" w:lineRule="auto"/>
        <w:textAlignment w:val="baseline"/>
        <w:rPr>
          <w:rFonts w:eastAsia="Times New Roman" w:cs="Arial"/>
          <w:color w:val="000000" w:themeColor="text1"/>
          <w:bdr w:val="none" w:sz="0" w:space="0" w:color="auto" w:frame="1"/>
        </w:rPr>
      </w:pPr>
    </w:p>
    <w:p w:rsidR="00734AC0" w:rsidRPr="00B662D9" w:rsidRDefault="00734AC0"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B662D9">
        <w:rPr>
          <w:rFonts w:ascii="Arial" w:hAnsi="Arial" w:cs="Arial"/>
          <w:color w:val="000000" w:themeColor="text1"/>
          <w:sz w:val="22"/>
          <w:szCs w:val="22"/>
        </w:rPr>
        <w:t>Large amounts of research have been done on all the possible benefits of detoxing with Zeolite and studies show that they appear to balance pH within the body, reduce allergies, act as antioxidants, and aid liver function</w:t>
      </w:r>
      <w:r w:rsidR="00492F3E" w:rsidRPr="00B662D9">
        <w:rPr>
          <w:rStyle w:val="apple-converted-space"/>
          <w:rFonts w:ascii="Arial" w:hAnsi="Arial" w:cs="Arial"/>
          <w:color w:val="000000" w:themeColor="text1"/>
          <w:sz w:val="22"/>
          <w:szCs w:val="22"/>
        </w:rPr>
        <w:t xml:space="preserve">.  </w:t>
      </w:r>
      <w:r w:rsidRPr="00B662D9">
        <w:rPr>
          <w:rFonts w:ascii="Arial" w:hAnsi="Arial" w:cs="Arial"/>
          <w:color w:val="000000" w:themeColor="text1"/>
          <w:sz w:val="22"/>
          <w:szCs w:val="22"/>
        </w:rPr>
        <w:t>Zeolites also appear to help with d</w:t>
      </w:r>
      <w:r w:rsidR="00492F3E" w:rsidRPr="00B662D9">
        <w:rPr>
          <w:rFonts w:ascii="Arial" w:hAnsi="Arial" w:cs="Arial"/>
          <w:color w:val="000000" w:themeColor="text1"/>
          <w:sz w:val="22"/>
          <w:szCs w:val="22"/>
        </w:rPr>
        <w:t xml:space="preserve">igestion and </w:t>
      </w:r>
      <w:r w:rsidRPr="00B662D9">
        <w:rPr>
          <w:rFonts w:ascii="Arial" w:hAnsi="Arial" w:cs="Arial"/>
          <w:color w:val="000000" w:themeColor="text1"/>
          <w:sz w:val="22"/>
          <w:szCs w:val="22"/>
        </w:rPr>
        <w:t xml:space="preserve">also help </w:t>
      </w:r>
      <w:r w:rsidR="00492F3E" w:rsidRPr="00B662D9">
        <w:rPr>
          <w:rFonts w:ascii="Arial" w:hAnsi="Arial" w:cs="Arial"/>
          <w:color w:val="000000" w:themeColor="text1"/>
          <w:sz w:val="22"/>
          <w:szCs w:val="22"/>
        </w:rPr>
        <w:t xml:space="preserve">to </w:t>
      </w:r>
      <w:r w:rsidRPr="00B662D9">
        <w:rPr>
          <w:rFonts w:ascii="Arial" w:hAnsi="Arial" w:cs="Arial"/>
          <w:color w:val="000000" w:themeColor="text1"/>
          <w:sz w:val="22"/>
          <w:szCs w:val="22"/>
        </w:rPr>
        <w:t xml:space="preserve">remove toxic </w:t>
      </w:r>
      <w:r w:rsidR="00492F3E" w:rsidRPr="00B662D9">
        <w:rPr>
          <w:rFonts w:ascii="Arial" w:hAnsi="Arial" w:cs="Arial"/>
          <w:color w:val="000000" w:themeColor="text1"/>
          <w:sz w:val="22"/>
          <w:szCs w:val="22"/>
        </w:rPr>
        <w:t xml:space="preserve">heavy </w:t>
      </w:r>
      <w:r w:rsidRPr="00B662D9">
        <w:rPr>
          <w:rFonts w:ascii="Arial" w:hAnsi="Arial" w:cs="Arial"/>
          <w:color w:val="000000" w:themeColor="text1"/>
          <w:sz w:val="22"/>
          <w:szCs w:val="22"/>
        </w:rPr>
        <w:t>metals from the body.</w:t>
      </w:r>
    </w:p>
    <w:p w:rsidR="00492F3E"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rsidR="00492F3E"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B662D9">
        <w:rPr>
          <w:rFonts w:ascii="Arial" w:hAnsi="Arial" w:cs="Arial"/>
          <w:color w:val="000000" w:themeColor="text1"/>
          <w:sz w:val="22"/>
          <w:szCs w:val="22"/>
        </w:rPr>
        <w:t xml:space="preserve">Whenever there is a nuclear disaster, such as the one at Fukushima, </w:t>
      </w:r>
      <w:r w:rsidR="00AA41FE" w:rsidRPr="00B662D9">
        <w:rPr>
          <w:rFonts w:ascii="Arial" w:hAnsi="Arial" w:cs="Arial"/>
          <w:color w:val="000000" w:themeColor="text1"/>
          <w:sz w:val="22"/>
          <w:szCs w:val="22"/>
        </w:rPr>
        <w:t>truckloads</w:t>
      </w:r>
      <w:r w:rsidRPr="00B662D9">
        <w:rPr>
          <w:rFonts w:ascii="Arial" w:hAnsi="Arial" w:cs="Arial"/>
          <w:color w:val="000000" w:themeColor="text1"/>
          <w:sz w:val="22"/>
          <w:szCs w:val="22"/>
        </w:rPr>
        <w:t xml:space="preserve"> of Zeolite are </w:t>
      </w:r>
      <w:r w:rsidR="00AA41FE">
        <w:rPr>
          <w:rFonts w:ascii="Arial" w:hAnsi="Arial" w:cs="Arial"/>
          <w:color w:val="000000" w:themeColor="text1"/>
          <w:sz w:val="22"/>
          <w:szCs w:val="22"/>
        </w:rPr>
        <w:t xml:space="preserve">dumped at the site and </w:t>
      </w:r>
      <w:r w:rsidRPr="00B662D9">
        <w:rPr>
          <w:rFonts w:ascii="Arial" w:hAnsi="Arial" w:cs="Arial"/>
          <w:color w:val="000000" w:themeColor="text1"/>
          <w:sz w:val="22"/>
          <w:szCs w:val="22"/>
        </w:rPr>
        <w:t xml:space="preserve">used to “absorb” and “capture” the radioactive particles as part of </w:t>
      </w:r>
      <w:r w:rsidR="00AA41FE">
        <w:rPr>
          <w:rFonts w:ascii="Arial" w:hAnsi="Arial" w:cs="Arial"/>
          <w:color w:val="000000" w:themeColor="text1"/>
          <w:sz w:val="22"/>
          <w:szCs w:val="22"/>
        </w:rPr>
        <w:t xml:space="preserve">the </w:t>
      </w:r>
      <w:r w:rsidR="00AA41FE" w:rsidRPr="00B662D9">
        <w:rPr>
          <w:rFonts w:ascii="Arial" w:hAnsi="Arial" w:cs="Arial"/>
          <w:color w:val="000000" w:themeColor="text1"/>
          <w:sz w:val="22"/>
          <w:szCs w:val="22"/>
        </w:rPr>
        <w:t>cleanup</w:t>
      </w:r>
      <w:r w:rsidRPr="00B662D9">
        <w:rPr>
          <w:rFonts w:ascii="Arial" w:hAnsi="Arial" w:cs="Arial"/>
          <w:color w:val="000000" w:themeColor="text1"/>
          <w:sz w:val="22"/>
          <w:szCs w:val="22"/>
        </w:rPr>
        <w:t xml:space="preserve"> operations.</w:t>
      </w:r>
    </w:p>
    <w:p w:rsidR="00492F3E"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rsidR="00734AC0"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B662D9">
        <w:rPr>
          <w:rFonts w:ascii="Arial" w:hAnsi="Arial" w:cs="Arial"/>
          <w:color w:val="000000" w:themeColor="text1"/>
          <w:sz w:val="22"/>
          <w:szCs w:val="22"/>
        </w:rPr>
        <w:t xml:space="preserve">Zeolite </w:t>
      </w:r>
      <w:r w:rsidR="00734AC0" w:rsidRPr="00B662D9">
        <w:rPr>
          <w:rFonts w:ascii="Arial" w:hAnsi="Arial" w:cs="Arial"/>
          <w:color w:val="000000" w:themeColor="text1"/>
          <w:sz w:val="22"/>
          <w:szCs w:val="22"/>
        </w:rPr>
        <w:t>was discovered to assist in removing toxic metal toxins through urination without depleting the body’s store of essential electrolytes</w:t>
      </w:r>
      <w:r w:rsidRPr="00B662D9">
        <w:rPr>
          <w:rStyle w:val="apple-converted-space"/>
          <w:rFonts w:ascii="Arial" w:hAnsi="Arial" w:cs="Arial"/>
          <w:color w:val="000000" w:themeColor="text1"/>
          <w:sz w:val="22"/>
          <w:szCs w:val="22"/>
        </w:rPr>
        <w:t xml:space="preserve">.   </w:t>
      </w:r>
    </w:p>
    <w:p w:rsidR="00492F3E"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rsidR="00492F3E" w:rsidRPr="00B662D9" w:rsidRDefault="00492F3E" w:rsidP="00B662D9">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B662D9">
        <w:rPr>
          <w:rFonts w:ascii="Arial" w:hAnsi="Arial" w:cs="Arial"/>
          <w:color w:val="000000" w:themeColor="text1"/>
          <w:sz w:val="22"/>
          <w:szCs w:val="22"/>
          <w:shd w:val="clear" w:color="auto" w:fill="FFFFFF"/>
        </w:rPr>
        <w:t xml:space="preserve">A study published in the journal "Nutrition and Dietary Supplements," tested the chelation potential of natural zeolite. The researchers concluded that the Zeolite "represents a potentially safe and effective way to remove </w:t>
      </w:r>
      <w:r w:rsidR="00AF22FE">
        <w:rPr>
          <w:rFonts w:ascii="Arial" w:hAnsi="Arial" w:cs="Arial"/>
          <w:color w:val="000000" w:themeColor="text1"/>
          <w:sz w:val="22"/>
          <w:szCs w:val="22"/>
          <w:shd w:val="clear" w:color="auto" w:fill="FFFFFF"/>
        </w:rPr>
        <w:t xml:space="preserve">(chelate) </w:t>
      </w:r>
      <w:r w:rsidRPr="00B662D9">
        <w:rPr>
          <w:rFonts w:ascii="Arial" w:hAnsi="Arial" w:cs="Arial"/>
          <w:color w:val="000000" w:themeColor="text1"/>
          <w:sz w:val="22"/>
          <w:szCs w:val="22"/>
          <w:shd w:val="clear" w:color="auto" w:fill="FFFFFF"/>
        </w:rPr>
        <w:t>toxic heavy metals from the body through increased urinary excretion without removing clinically detrimental amounts of vital electrolytes."</w:t>
      </w:r>
    </w:p>
    <w:p w:rsidR="00734AC0" w:rsidRPr="00B662D9" w:rsidRDefault="00734AC0" w:rsidP="00B662D9">
      <w:pPr>
        <w:shd w:val="clear" w:color="auto" w:fill="FFFFFF"/>
        <w:spacing w:after="0" w:line="240" w:lineRule="auto"/>
        <w:textAlignment w:val="baseline"/>
        <w:rPr>
          <w:rFonts w:eastAsia="Times New Roman" w:cs="Arial"/>
          <w:color w:val="000000" w:themeColor="text1"/>
          <w:bdr w:val="none" w:sz="0" w:space="0" w:color="auto" w:frame="1"/>
        </w:rPr>
      </w:pPr>
    </w:p>
    <w:p w:rsidR="00920A30" w:rsidRPr="00B662D9" w:rsidRDefault="00B21DF9" w:rsidP="00B662D9">
      <w:pPr>
        <w:shd w:val="clear" w:color="auto" w:fill="FFFFFF"/>
        <w:spacing w:after="0" w:line="240" w:lineRule="auto"/>
        <w:textAlignment w:val="baseline"/>
        <w:rPr>
          <w:rFonts w:eastAsia="Times New Roman" w:cs="Arial"/>
          <w:color w:val="000000" w:themeColor="text1"/>
          <w:bdr w:val="none" w:sz="0" w:space="0" w:color="auto" w:frame="1"/>
        </w:rPr>
      </w:pPr>
      <w:r w:rsidRPr="00B662D9">
        <w:rPr>
          <w:rFonts w:eastAsia="Times New Roman" w:cs="Arial"/>
          <w:color w:val="000000" w:themeColor="text1"/>
          <w:bdr w:val="none" w:sz="0" w:space="0" w:color="auto" w:frame="1"/>
        </w:rPr>
        <w:t xml:space="preserve">The FDA has put Zeolite on its GRAS (Generally Recognized As Safe) list. </w:t>
      </w:r>
      <w:r w:rsidR="00920A30" w:rsidRPr="00B662D9">
        <w:rPr>
          <w:rFonts w:eastAsia="Times New Roman" w:cs="Arial"/>
          <w:color w:val="000000" w:themeColor="text1"/>
          <w:bdr w:val="none" w:sz="0" w:space="0" w:color="auto" w:frame="1"/>
        </w:rPr>
        <w:t xml:space="preserve"> High grade</w:t>
      </w:r>
      <w:r w:rsidRPr="00B662D9">
        <w:rPr>
          <w:rFonts w:eastAsia="Times New Roman" w:cs="Arial"/>
          <w:color w:val="000000" w:themeColor="text1"/>
          <w:bdr w:val="none" w:sz="0" w:space="0" w:color="auto" w:frame="1"/>
        </w:rPr>
        <w:t xml:space="preserve"> Zeolite for human consumption must be non-synthetic from natural mined sources and purified and specially washed of impurities before use</w:t>
      </w:r>
      <w:r w:rsidR="00AF22FE">
        <w:rPr>
          <w:rFonts w:eastAsia="Times New Roman" w:cs="Arial"/>
          <w:color w:val="000000" w:themeColor="text1"/>
          <w:bdr w:val="none" w:sz="0" w:space="0" w:color="auto" w:frame="1"/>
        </w:rPr>
        <w:t xml:space="preserve"> as a supplement</w:t>
      </w:r>
      <w:r w:rsidRPr="00B662D9">
        <w:rPr>
          <w:rFonts w:eastAsia="Times New Roman" w:cs="Arial"/>
          <w:color w:val="000000" w:themeColor="text1"/>
          <w:bdr w:val="none" w:sz="0" w:space="0" w:color="auto" w:frame="1"/>
        </w:rPr>
        <w:t xml:space="preserve">. </w:t>
      </w:r>
    </w:p>
    <w:p w:rsidR="00CA0835" w:rsidRPr="000148E3" w:rsidRDefault="00CA0835" w:rsidP="00CA0835">
      <w:pPr>
        <w:spacing w:after="0" w:line="240" w:lineRule="auto"/>
        <w:ind w:left="90" w:right="210"/>
        <w:textAlignment w:val="baseline"/>
        <w:rPr>
          <w:rFonts w:eastAsia="Times New Roman" w:cs="Arial"/>
          <w:color w:val="000000" w:themeColor="text1"/>
        </w:rPr>
      </w:pPr>
    </w:p>
    <w:p w:rsidR="00CA0835" w:rsidRPr="000148E3" w:rsidRDefault="00CA0835" w:rsidP="00CA0835">
      <w:pPr>
        <w:spacing w:after="0" w:line="240" w:lineRule="auto"/>
        <w:textAlignment w:val="baseline"/>
        <w:rPr>
          <w:rFonts w:eastAsia="Times New Roman" w:cs="Arial"/>
          <w:color w:val="000000" w:themeColor="text1"/>
        </w:rPr>
      </w:pPr>
    </w:p>
    <w:p w:rsidR="007736DB" w:rsidRDefault="007736DB" w:rsidP="00CA0835">
      <w:pPr>
        <w:spacing w:after="0" w:line="240" w:lineRule="auto"/>
        <w:textAlignment w:val="baseline"/>
        <w:rPr>
          <w:rFonts w:eastAsia="Times New Roman" w:cs="Arial"/>
          <w:color w:val="000000" w:themeColor="text1"/>
        </w:rPr>
      </w:pPr>
    </w:p>
    <w:p w:rsidR="00CA0835" w:rsidRDefault="00CA0835" w:rsidP="00951A4F">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lastRenderedPageBreak/>
        <w:t>REFERENCES:</w:t>
      </w:r>
    </w:p>
    <w:p w:rsidR="00733875" w:rsidRDefault="00733875" w:rsidP="00CA0835">
      <w:pPr>
        <w:spacing w:after="0" w:line="240" w:lineRule="auto"/>
        <w:textAlignment w:val="baseline"/>
        <w:rPr>
          <w:rFonts w:eastAsia="Times New Roman" w:cs="Arial"/>
          <w:color w:val="000000" w:themeColor="text1"/>
        </w:rPr>
      </w:pPr>
    </w:p>
    <w:p w:rsidR="00733875" w:rsidRDefault="00733875" w:rsidP="00CA0835">
      <w:pPr>
        <w:spacing w:after="0" w:line="240" w:lineRule="auto"/>
        <w:textAlignment w:val="baseline"/>
        <w:rPr>
          <w:rFonts w:eastAsia="Times New Roman" w:cs="Arial"/>
          <w:color w:val="000000" w:themeColor="text1"/>
        </w:rPr>
      </w:pPr>
    </w:p>
    <w:p w:rsidR="00734AC0" w:rsidRPr="00734AC0" w:rsidRDefault="00734AC0" w:rsidP="007736DB">
      <w:pPr>
        <w:numPr>
          <w:ilvl w:val="0"/>
          <w:numId w:val="4"/>
        </w:numPr>
        <w:shd w:val="clear" w:color="auto" w:fill="FFFFFF"/>
        <w:spacing w:after="0" w:line="240" w:lineRule="auto"/>
        <w:textAlignment w:val="baseline"/>
        <w:rPr>
          <w:rFonts w:eastAsia="Times New Roman" w:cs="Arial"/>
          <w:color w:val="000000" w:themeColor="text1"/>
        </w:rPr>
      </w:pPr>
      <w:proofErr w:type="spellStart"/>
      <w:r w:rsidRPr="00734AC0">
        <w:rPr>
          <w:rFonts w:eastAsia="Times New Roman" w:cs="Arial"/>
          <w:color w:val="000000" w:themeColor="text1"/>
        </w:rPr>
        <w:t>Dogliotti</w:t>
      </w:r>
      <w:proofErr w:type="spellEnd"/>
      <w:r w:rsidRPr="00734AC0">
        <w:rPr>
          <w:rFonts w:eastAsia="Times New Roman" w:cs="Arial"/>
          <w:color w:val="000000" w:themeColor="text1"/>
        </w:rPr>
        <w:t xml:space="preserve"> G, Malavazos AE, Giacometti S, </w:t>
      </w:r>
      <w:proofErr w:type="spellStart"/>
      <w:r w:rsidRPr="00734AC0">
        <w:rPr>
          <w:rFonts w:eastAsia="Times New Roman" w:cs="Arial"/>
          <w:color w:val="000000" w:themeColor="text1"/>
        </w:rPr>
        <w:t>Solimene</w:t>
      </w:r>
      <w:proofErr w:type="spellEnd"/>
      <w:r w:rsidRPr="00734AC0">
        <w:rPr>
          <w:rFonts w:eastAsia="Times New Roman" w:cs="Arial"/>
          <w:color w:val="000000" w:themeColor="text1"/>
        </w:rPr>
        <w:t xml:space="preserve"> U, </w:t>
      </w:r>
      <w:proofErr w:type="spellStart"/>
      <w:r w:rsidRPr="00734AC0">
        <w:rPr>
          <w:rFonts w:eastAsia="Times New Roman" w:cs="Arial"/>
          <w:color w:val="000000" w:themeColor="text1"/>
        </w:rPr>
        <w:t>Fanelli</w:t>
      </w:r>
      <w:proofErr w:type="spellEnd"/>
      <w:r w:rsidRPr="00734AC0">
        <w:rPr>
          <w:rFonts w:eastAsia="Times New Roman" w:cs="Arial"/>
          <w:color w:val="000000" w:themeColor="text1"/>
        </w:rPr>
        <w:t xml:space="preserve"> M, </w:t>
      </w:r>
      <w:proofErr w:type="spellStart"/>
      <w:r w:rsidRPr="00734AC0">
        <w:rPr>
          <w:rFonts w:eastAsia="Times New Roman" w:cs="Arial"/>
          <w:color w:val="000000" w:themeColor="text1"/>
        </w:rPr>
        <w:t>Corsi</w:t>
      </w:r>
      <w:proofErr w:type="spellEnd"/>
      <w:r w:rsidRPr="00734AC0">
        <w:rPr>
          <w:rFonts w:eastAsia="Times New Roman" w:cs="Arial"/>
          <w:color w:val="000000" w:themeColor="text1"/>
        </w:rPr>
        <w:t xml:space="preserve"> MM, </w:t>
      </w:r>
      <w:proofErr w:type="spellStart"/>
      <w:r w:rsidRPr="00734AC0">
        <w:rPr>
          <w:rFonts w:eastAsia="Times New Roman" w:cs="Arial"/>
          <w:color w:val="000000" w:themeColor="text1"/>
        </w:rPr>
        <w:t>Dozio</w:t>
      </w:r>
      <w:proofErr w:type="spellEnd"/>
      <w:r w:rsidRPr="00734AC0">
        <w:rPr>
          <w:rFonts w:eastAsia="Times New Roman" w:cs="Arial"/>
          <w:color w:val="000000" w:themeColor="text1"/>
        </w:rPr>
        <w:t xml:space="preserve"> E. </w:t>
      </w:r>
      <w:hyperlink r:id="rId6" w:tgtFrame="_blank" w:history="1">
        <w:r w:rsidRPr="00734AC0">
          <w:rPr>
            <w:rFonts w:eastAsia="Times New Roman" w:cs="Arial"/>
            <w:color w:val="000000" w:themeColor="text1"/>
          </w:rPr>
          <w:t xml:space="preserve">Natural zeolites </w:t>
        </w:r>
        <w:proofErr w:type="spellStart"/>
        <w:r w:rsidRPr="00734AC0">
          <w:rPr>
            <w:rFonts w:eastAsia="Times New Roman" w:cs="Arial"/>
            <w:color w:val="000000" w:themeColor="text1"/>
          </w:rPr>
          <w:t>chabazite</w:t>
        </w:r>
        <w:proofErr w:type="spellEnd"/>
        <w:r w:rsidRPr="00734AC0">
          <w:rPr>
            <w:rFonts w:eastAsia="Times New Roman" w:cs="Arial"/>
            <w:color w:val="000000" w:themeColor="text1"/>
          </w:rPr>
          <w:t>/</w:t>
        </w:r>
        <w:proofErr w:type="spellStart"/>
        <w:r w:rsidRPr="00734AC0">
          <w:rPr>
            <w:rFonts w:eastAsia="Times New Roman" w:cs="Arial"/>
            <w:color w:val="000000" w:themeColor="text1"/>
          </w:rPr>
          <w:t>phillipsite</w:t>
        </w:r>
        <w:proofErr w:type="spellEnd"/>
        <w:r w:rsidRPr="00734AC0">
          <w:rPr>
            <w:rFonts w:eastAsia="Times New Roman" w:cs="Arial"/>
            <w:color w:val="000000" w:themeColor="text1"/>
          </w:rPr>
          <w:t>/</w:t>
        </w:r>
        <w:proofErr w:type="spellStart"/>
        <w:r w:rsidRPr="00734AC0">
          <w:rPr>
            <w:rFonts w:eastAsia="Times New Roman" w:cs="Arial"/>
            <w:color w:val="000000" w:themeColor="text1"/>
          </w:rPr>
          <w:t>analcime</w:t>
        </w:r>
        <w:proofErr w:type="spellEnd"/>
        <w:r w:rsidRPr="00734AC0">
          <w:rPr>
            <w:rFonts w:eastAsia="Times New Roman" w:cs="Arial"/>
            <w:color w:val="000000" w:themeColor="text1"/>
          </w:rPr>
          <w:t xml:space="preserve"> increase blood levels of antioxidant enzymes</w:t>
        </w:r>
      </w:hyperlink>
      <w:r w:rsidRPr="00734AC0">
        <w:rPr>
          <w:rFonts w:eastAsia="Times New Roman" w:cs="Arial"/>
          <w:color w:val="000000" w:themeColor="text1"/>
        </w:rPr>
        <w:t xml:space="preserve">. J </w:t>
      </w:r>
      <w:proofErr w:type="spellStart"/>
      <w:r w:rsidRPr="00734AC0">
        <w:rPr>
          <w:rFonts w:eastAsia="Times New Roman" w:cs="Arial"/>
          <w:color w:val="000000" w:themeColor="text1"/>
        </w:rPr>
        <w:t>Clin</w:t>
      </w:r>
      <w:proofErr w:type="spellEnd"/>
      <w:r w:rsidRPr="00734AC0">
        <w:rPr>
          <w:rFonts w:eastAsia="Times New Roman" w:cs="Arial"/>
          <w:color w:val="000000" w:themeColor="text1"/>
        </w:rPr>
        <w:t xml:space="preserve"> </w:t>
      </w:r>
      <w:proofErr w:type="spellStart"/>
      <w:r w:rsidRPr="00734AC0">
        <w:rPr>
          <w:rFonts w:eastAsia="Times New Roman" w:cs="Arial"/>
          <w:color w:val="000000" w:themeColor="text1"/>
        </w:rPr>
        <w:t>Biochem</w:t>
      </w:r>
      <w:proofErr w:type="spellEnd"/>
      <w:r w:rsidRPr="00734AC0">
        <w:rPr>
          <w:rFonts w:eastAsia="Times New Roman" w:cs="Arial"/>
          <w:color w:val="000000" w:themeColor="text1"/>
        </w:rPr>
        <w:t xml:space="preserve"> </w:t>
      </w:r>
      <w:proofErr w:type="spellStart"/>
      <w:r w:rsidRPr="00734AC0">
        <w:rPr>
          <w:rFonts w:eastAsia="Times New Roman" w:cs="Arial"/>
          <w:color w:val="000000" w:themeColor="text1"/>
        </w:rPr>
        <w:t>Nutr</w:t>
      </w:r>
      <w:proofErr w:type="spellEnd"/>
      <w:r w:rsidRPr="00734AC0">
        <w:rPr>
          <w:rFonts w:eastAsia="Times New Roman" w:cs="Arial"/>
          <w:color w:val="000000" w:themeColor="text1"/>
        </w:rPr>
        <w:t xml:space="preserve">. 2012 May;50(3):195-8. </w:t>
      </w:r>
      <w:proofErr w:type="spellStart"/>
      <w:r w:rsidRPr="00734AC0">
        <w:rPr>
          <w:rFonts w:eastAsia="Times New Roman" w:cs="Arial"/>
          <w:color w:val="000000" w:themeColor="text1"/>
        </w:rPr>
        <w:t>doi</w:t>
      </w:r>
      <w:proofErr w:type="spellEnd"/>
      <w:r w:rsidRPr="00734AC0">
        <w:rPr>
          <w:rFonts w:eastAsia="Times New Roman" w:cs="Arial"/>
          <w:color w:val="000000" w:themeColor="text1"/>
        </w:rPr>
        <w:t xml:space="preserve">: 10.3164/jcbn.11-63. </w:t>
      </w:r>
      <w:proofErr w:type="spellStart"/>
      <w:r w:rsidRPr="00734AC0">
        <w:rPr>
          <w:rFonts w:eastAsia="Times New Roman" w:cs="Arial"/>
          <w:color w:val="000000" w:themeColor="text1"/>
        </w:rPr>
        <w:t>Epub</w:t>
      </w:r>
      <w:proofErr w:type="spellEnd"/>
      <w:r w:rsidRPr="00734AC0">
        <w:rPr>
          <w:rFonts w:eastAsia="Times New Roman" w:cs="Arial"/>
          <w:color w:val="000000" w:themeColor="text1"/>
        </w:rPr>
        <w:t xml:space="preserve"> 2011 Nov 29.</w:t>
      </w:r>
    </w:p>
    <w:p w:rsidR="00734AC0" w:rsidRPr="00734AC0" w:rsidRDefault="00734AC0" w:rsidP="007736DB">
      <w:pPr>
        <w:numPr>
          <w:ilvl w:val="0"/>
          <w:numId w:val="4"/>
        </w:numPr>
        <w:shd w:val="clear" w:color="auto" w:fill="FFFFFF"/>
        <w:spacing w:after="0" w:line="240" w:lineRule="auto"/>
        <w:textAlignment w:val="baseline"/>
        <w:rPr>
          <w:rFonts w:eastAsia="Times New Roman" w:cs="Arial"/>
          <w:color w:val="000000" w:themeColor="text1"/>
        </w:rPr>
      </w:pPr>
      <w:r w:rsidRPr="00734AC0">
        <w:rPr>
          <w:rFonts w:eastAsia="Times New Roman" w:cs="Arial"/>
          <w:color w:val="000000" w:themeColor="text1"/>
        </w:rPr>
        <w:t xml:space="preserve">James L Flowers, Stewart A </w:t>
      </w:r>
      <w:proofErr w:type="spellStart"/>
      <w:r w:rsidRPr="00734AC0">
        <w:rPr>
          <w:rFonts w:eastAsia="Times New Roman" w:cs="Arial"/>
          <w:color w:val="000000" w:themeColor="text1"/>
        </w:rPr>
        <w:t>Lonky</w:t>
      </w:r>
      <w:proofErr w:type="spellEnd"/>
      <w:r w:rsidRPr="00734AC0">
        <w:rPr>
          <w:rFonts w:eastAsia="Times New Roman" w:cs="Arial"/>
          <w:color w:val="000000" w:themeColor="text1"/>
        </w:rPr>
        <w:t xml:space="preserve">, Erik J </w:t>
      </w:r>
      <w:proofErr w:type="spellStart"/>
      <w:r w:rsidRPr="00734AC0">
        <w:rPr>
          <w:rFonts w:eastAsia="Times New Roman" w:cs="Arial"/>
          <w:color w:val="000000" w:themeColor="text1"/>
        </w:rPr>
        <w:t>Deitsch</w:t>
      </w:r>
      <w:proofErr w:type="spellEnd"/>
      <w:r w:rsidRPr="00734AC0">
        <w:rPr>
          <w:rFonts w:eastAsia="Times New Roman" w:cs="Arial"/>
          <w:color w:val="000000" w:themeColor="text1"/>
        </w:rPr>
        <w:t>. </w:t>
      </w:r>
      <w:hyperlink r:id="rId7" w:tgtFrame="_blank" w:history="1">
        <w:r w:rsidRPr="00734AC0">
          <w:rPr>
            <w:rFonts w:eastAsia="Times New Roman" w:cs="Arial"/>
            <w:color w:val="000000" w:themeColor="text1"/>
          </w:rPr>
          <w:t>Clinical evidence supporting the use of an activated clinoptilolite suspension as an agent to increase urinary excretion of toxic heavy metals</w:t>
        </w:r>
      </w:hyperlink>
      <w:r w:rsidRPr="00734AC0">
        <w:rPr>
          <w:rFonts w:eastAsia="Times New Roman" w:cs="Arial"/>
          <w:color w:val="000000" w:themeColor="text1"/>
        </w:rPr>
        <w:t xml:space="preserve">. </w:t>
      </w:r>
      <w:proofErr w:type="spellStart"/>
      <w:r w:rsidRPr="00734AC0">
        <w:rPr>
          <w:rFonts w:eastAsia="Times New Roman" w:cs="Arial"/>
          <w:color w:val="000000" w:themeColor="text1"/>
        </w:rPr>
        <w:t>Dovepress</w:t>
      </w:r>
      <w:proofErr w:type="spellEnd"/>
      <w:r w:rsidRPr="00734AC0">
        <w:rPr>
          <w:rFonts w:eastAsia="Times New Roman" w:cs="Arial"/>
          <w:color w:val="000000" w:themeColor="text1"/>
        </w:rPr>
        <w:t xml:space="preserve"> Journal. 2009 November. Volume 2009:1 Pages 11 – 18 DOI: http://dx.doi.org/10.2147/NDS.S8043.</w:t>
      </w:r>
    </w:p>
    <w:p w:rsidR="00734AC0" w:rsidRPr="00734AC0" w:rsidRDefault="00734AC0" w:rsidP="007736DB">
      <w:pPr>
        <w:numPr>
          <w:ilvl w:val="0"/>
          <w:numId w:val="4"/>
        </w:numPr>
        <w:shd w:val="clear" w:color="auto" w:fill="FFFFFF"/>
        <w:spacing w:after="0" w:line="240" w:lineRule="auto"/>
        <w:textAlignment w:val="baseline"/>
        <w:rPr>
          <w:rFonts w:eastAsia="Times New Roman" w:cs="Arial"/>
          <w:color w:val="000000" w:themeColor="text1"/>
        </w:rPr>
      </w:pPr>
      <w:proofErr w:type="spellStart"/>
      <w:r w:rsidRPr="00734AC0">
        <w:rPr>
          <w:rFonts w:eastAsia="Times New Roman" w:cs="Arial"/>
          <w:color w:val="000000" w:themeColor="text1"/>
        </w:rPr>
        <w:t>Beltcheva</w:t>
      </w:r>
      <w:proofErr w:type="spellEnd"/>
      <w:r w:rsidRPr="00734AC0">
        <w:rPr>
          <w:rFonts w:eastAsia="Times New Roman" w:cs="Arial"/>
          <w:color w:val="000000" w:themeColor="text1"/>
        </w:rPr>
        <w:t xml:space="preserve"> M, </w:t>
      </w:r>
      <w:proofErr w:type="spellStart"/>
      <w:r w:rsidRPr="00734AC0">
        <w:rPr>
          <w:rFonts w:eastAsia="Times New Roman" w:cs="Arial"/>
          <w:color w:val="000000" w:themeColor="text1"/>
        </w:rPr>
        <w:t>Metcheva</w:t>
      </w:r>
      <w:proofErr w:type="spellEnd"/>
      <w:r w:rsidRPr="00734AC0">
        <w:rPr>
          <w:rFonts w:eastAsia="Times New Roman" w:cs="Arial"/>
          <w:color w:val="000000" w:themeColor="text1"/>
        </w:rPr>
        <w:t xml:space="preserve"> R, Popov N, </w:t>
      </w:r>
      <w:proofErr w:type="spellStart"/>
      <w:r w:rsidRPr="00734AC0">
        <w:rPr>
          <w:rFonts w:eastAsia="Times New Roman" w:cs="Arial"/>
          <w:color w:val="000000" w:themeColor="text1"/>
        </w:rPr>
        <w:t>Teodorova</w:t>
      </w:r>
      <w:proofErr w:type="spellEnd"/>
      <w:r w:rsidRPr="00734AC0">
        <w:rPr>
          <w:rFonts w:eastAsia="Times New Roman" w:cs="Arial"/>
          <w:color w:val="000000" w:themeColor="text1"/>
        </w:rPr>
        <w:t xml:space="preserve"> SE, Heredia-Rojas JA, Rodríguez-de la Fuente AO, Rodríguez-Flores LE, </w:t>
      </w:r>
      <w:proofErr w:type="spellStart"/>
      <w:r w:rsidRPr="00734AC0">
        <w:rPr>
          <w:rFonts w:eastAsia="Times New Roman" w:cs="Arial"/>
          <w:color w:val="000000" w:themeColor="text1"/>
        </w:rPr>
        <w:t>Topashka-Ancheva</w:t>
      </w:r>
      <w:proofErr w:type="spellEnd"/>
      <w:r w:rsidRPr="00734AC0">
        <w:rPr>
          <w:rFonts w:eastAsia="Times New Roman" w:cs="Arial"/>
          <w:color w:val="000000" w:themeColor="text1"/>
        </w:rPr>
        <w:t xml:space="preserve"> M. </w:t>
      </w:r>
      <w:hyperlink r:id="rId8" w:tgtFrame="_blank" w:history="1">
        <w:r w:rsidRPr="00734AC0">
          <w:rPr>
            <w:rFonts w:eastAsia="Times New Roman" w:cs="Arial"/>
            <w:color w:val="000000" w:themeColor="text1"/>
          </w:rPr>
          <w:t xml:space="preserve">Modified natural </w:t>
        </w:r>
        <w:proofErr w:type="spellStart"/>
        <w:r w:rsidRPr="00734AC0">
          <w:rPr>
            <w:rFonts w:eastAsia="Times New Roman" w:cs="Arial"/>
            <w:color w:val="000000" w:themeColor="text1"/>
          </w:rPr>
          <w:t>clinoptilolite</w:t>
        </w:r>
        <w:proofErr w:type="spellEnd"/>
        <w:r w:rsidRPr="00734AC0">
          <w:rPr>
            <w:rFonts w:eastAsia="Times New Roman" w:cs="Arial"/>
            <w:color w:val="000000" w:themeColor="text1"/>
          </w:rPr>
          <w:t xml:space="preserve"> detoxifies small mammal’s organism loaded with lead I. Lead disposition and kinetic model for lead bioaccumulation</w:t>
        </w:r>
      </w:hyperlink>
      <w:r w:rsidRPr="00734AC0">
        <w:rPr>
          <w:rFonts w:eastAsia="Times New Roman" w:cs="Arial"/>
          <w:color w:val="000000" w:themeColor="text1"/>
        </w:rPr>
        <w:t xml:space="preserve">. </w:t>
      </w:r>
      <w:proofErr w:type="spellStart"/>
      <w:r w:rsidRPr="00734AC0">
        <w:rPr>
          <w:rFonts w:eastAsia="Times New Roman" w:cs="Arial"/>
          <w:color w:val="000000" w:themeColor="text1"/>
        </w:rPr>
        <w:t>Biol</w:t>
      </w:r>
      <w:proofErr w:type="spellEnd"/>
      <w:r w:rsidRPr="00734AC0">
        <w:rPr>
          <w:rFonts w:eastAsia="Times New Roman" w:cs="Arial"/>
          <w:color w:val="000000" w:themeColor="text1"/>
        </w:rPr>
        <w:t xml:space="preserve"> Trace Elem Res. 2012 Jun;147(1-3):180-8. </w:t>
      </w:r>
      <w:proofErr w:type="spellStart"/>
      <w:r w:rsidRPr="00734AC0">
        <w:rPr>
          <w:rFonts w:eastAsia="Times New Roman" w:cs="Arial"/>
          <w:color w:val="000000" w:themeColor="text1"/>
        </w:rPr>
        <w:t>doi</w:t>
      </w:r>
      <w:proofErr w:type="spellEnd"/>
      <w:r w:rsidRPr="00734AC0">
        <w:rPr>
          <w:rFonts w:eastAsia="Times New Roman" w:cs="Arial"/>
          <w:color w:val="000000" w:themeColor="text1"/>
        </w:rPr>
        <w:t xml:space="preserve">: 10.1007/s12011-011-9278-4. </w:t>
      </w:r>
      <w:proofErr w:type="spellStart"/>
      <w:r w:rsidRPr="00734AC0">
        <w:rPr>
          <w:rFonts w:eastAsia="Times New Roman" w:cs="Arial"/>
          <w:color w:val="000000" w:themeColor="text1"/>
        </w:rPr>
        <w:t>Epub</w:t>
      </w:r>
      <w:proofErr w:type="spellEnd"/>
      <w:r w:rsidRPr="00734AC0">
        <w:rPr>
          <w:rFonts w:eastAsia="Times New Roman" w:cs="Arial"/>
          <w:color w:val="000000" w:themeColor="text1"/>
        </w:rPr>
        <w:t xml:space="preserve"> 2011 Dec 7.</w:t>
      </w:r>
    </w:p>
    <w:p w:rsidR="004541CE" w:rsidRDefault="00734AC0" w:rsidP="007736DB">
      <w:pPr>
        <w:numPr>
          <w:ilvl w:val="0"/>
          <w:numId w:val="4"/>
        </w:numPr>
        <w:shd w:val="clear" w:color="auto" w:fill="FFFFFF"/>
        <w:spacing w:after="0" w:line="240" w:lineRule="auto"/>
        <w:textAlignment w:val="baseline"/>
        <w:rPr>
          <w:rFonts w:eastAsia="Times New Roman" w:cs="Arial"/>
          <w:color w:val="000000" w:themeColor="text1"/>
        </w:rPr>
      </w:pPr>
      <w:r w:rsidRPr="00734AC0">
        <w:rPr>
          <w:rFonts w:eastAsia="Times New Roman" w:cs="Arial"/>
          <w:color w:val="000000" w:themeColor="text1"/>
        </w:rPr>
        <w:t xml:space="preserve">G. Rodrigues-Fuentes, M.A. Barrios, A. </w:t>
      </w:r>
      <w:proofErr w:type="spellStart"/>
      <w:r w:rsidRPr="00734AC0">
        <w:rPr>
          <w:rFonts w:eastAsia="Times New Roman" w:cs="Arial"/>
          <w:color w:val="000000" w:themeColor="text1"/>
        </w:rPr>
        <w:t>Iraizoz</w:t>
      </w:r>
      <w:proofErr w:type="spellEnd"/>
      <w:r w:rsidRPr="00734AC0">
        <w:rPr>
          <w:rFonts w:eastAsia="Times New Roman" w:cs="Arial"/>
          <w:color w:val="000000" w:themeColor="text1"/>
        </w:rPr>
        <w:t xml:space="preserve">, I. </w:t>
      </w:r>
      <w:proofErr w:type="spellStart"/>
      <w:r w:rsidRPr="00734AC0">
        <w:rPr>
          <w:rFonts w:eastAsia="Times New Roman" w:cs="Arial"/>
          <w:color w:val="000000" w:themeColor="text1"/>
        </w:rPr>
        <w:t>Perdomo</w:t>
      </w:r>
      <w:proofErr w:type="spellEnd"/>
      <w:r w:rsidRPr="00734AC0">
        <w:rPr>
          <w:rFonts w:eastAsia="Times New Roman" w:cs="Arial"/>
          <w:color w:val="000000" w:themeColor="text1"/>
        </w:rPr>
        <w:t xml:space="preserve">, B. </w:t>
      </w:r>
      <w:proofErr w:type="spellStart"/>
      <w:r w:rsidRPr="00734AC0">
        <w:rPr>
          <w:rFonts w:eastAsia="Times New Roman" w:cs="Arial"/>
          <w:color w:val="000000" w:themeColor="text1"/>
        </w:rPr>
        <w:t>Cedre</w:t>
      </w:r>
      <w:proofErr w:type="spellEnd"/>
      <w:r w:rsidRPr="00734AC0">
        <w:rPr>
          <w:rFonts w:eastAsia="Times New Roman" w:cs="Arial"/>
          <w:color w:val="000000" w:themeColor="text1"/>
        </w:rPr>
        <w:t>. </w:t>
      </w:r>
      <w:proofErr w:type="spellStart"/>
      <w:r w:rsidR="006E1F4D" w:rsidRPr="00734AC0">
        <w:rPr>
          <w:rFonts w:eastAsia="Times New Roman" w:cs="Arial"/>
          <w:color w:val="000000" w:themeColor="text1"/>
        </w:rPr>
        <w:fldChar w:fldCharType="begin"/>
      </w:r>
      <w:r w:rsidRPr="00734AC0">
        <w:rPr>
          <w:rFonts w:eastAsia="Times New Roman" w:cs="Arial"/>
          <w:color w:val="000000" w:themeColor="text1"/>
        </w:rPr>
        <w:instrText xml:space="preserve"> HYPERLINK "http://www.zeolitefacts.org/diarrheastudy.pdf" \t "_blank" </w:instrText>
      </w:r>
      <w:r w:rsidR="006E1F4D" w:rsidRPr="00734AC0">
        <w:rPr>
          <w:rFonts w:eastAsia="Times New Roman" w:cs="Arial"/>
          <w:color w:val="000000" w:themeColor="text1"/>
        </w:rPr>
        <w:fldChar w:fldCharType="separate"/>
      </w:r>
      <w:r w:rsidRPr="00734AC0">
        <w:rPr>
          <w:rFonts w:eastAsia="Times New Roman" w:cs="Arial"/>
          <w:color w:val="000000" w:themeColor="text1"/>
        </w:rPr>
        <w:t>Enterex</w:t>
      </w:r>
      <w:proofErr w:type="spellEnd"/>
      <w:r w:rsidRPr="00734AC0">
        <w:rPr>
          <w:rFonts w:eastAsia="Times New Roman" w:cs="Arial"/>
          <w:color w:val="000000" w:themeColor="text1"/>
        </w:rPr>
        <w:t xml:space="preserve">: anti-diarrheic drug based on purified natural </w:t>
      </w:r>
      <w:r w:rsidR="007736DB">
        <w:rPr>
          <w:rFonts w:eastAsia="Times New Roman" w:cs="Arial"/>
          <w:color w:val="000000" w:themeColor="text1"/>
        </w:rPr>
        <w:t xml:space="preserve">(zeolite) </w:t>
      </w:r>
      <w:proofErr w:type="spellStart"/>
      <w:r w:rsidR="007736DB">
        <w:rPr>
          <w:rFonts w:eastAsia="Times New Roman" w:cs="Arial"/>
          <w:color w:val="000000" w:themeColor="text1"/>
        </w:rPr>
        <w:t>clinoptilolite</w:t>
      </w:r>
      <w:proofErr w:type="spellEnd"/>
      <w:r w:rsidR="006E1F4D" w:rsidRPr="00734AC0">
        <w:rPr>
          <w:rFonts w:eastAsia="Times New Roman" w:cs="Arial"/>
          <w:color w:val="000000" w:themeColor="text1"/>
        </w:rPr>
        <w:fldChar w:fldCharType="end"/>
      </w:r>
      <w:r w:rsidRPr="00734AC0">
        <w:rPr>
          <w:rFonts w:eastAsia="Times New Roman" w:cs="Arial"/>
          <w:color w:val="000000" w:themeColor="text1"/>
        </w:rPr>
        <w:t>. Elsevier Science Inc. 1997.</w:t>
      </w:r>
    </w:p>
    <w:p w:rsidR="007736DB" w:rsidRDefault="007736DB" w:rsidP="007736DB">
      <w:pPr>
        <w:shd w:val="clear" w:color="auto" w:fill="FFFFFF"/>
        <w:spacing w:after="0" w:line="240" w:lineRule="auto"/>
        <w:textAlignment w:val="baseline"/>
        <w:rPr>
          <w:rFonts w:eastAsia="Times New Roman" w:cs="Arial"/>
          <w:color w:val="000000" w:themeColor="text1"/>
        </w:rPr>
      </w:pPr>
    </w:p>
    <w:p w:rsidR="00F211E0" w:rsidRDefault="00F211E0" w:rsidP="007736DB">
      <w:pPr>
        <w:shd w:val="clear" w:color="auto" w:fill="FFFFFF"/>
        <w:spacing w:after="0" w:line="240" w:lineRule="auto"/>
        <w:textAlignment w:val="baseline"/>
        <w:rPr>
          <w:rFonts w:eastAsia="Times New Roman" w:cs="Arial"/>
          <w:color w:val="000000" w:themeColor="text1"/>
        </w:rPr>
      </w:pPr>
    </w:p>
    <w:p w:rsidR="00F211E0" w:rsidRDefault="00F211E0" w:rsidP="007736DB">
      <w:pPr>
        <w:shd w:val="clear" w:color="auto" w:fill="FFFFFF"/>
        <w:spacing w:after="0" w:line="240" w:lineRule="auto"/>
        <w:textAlignment w:val="baseline"/>
        <w:rPr>
          <w:rFonts w:eastAsia="Times New Roman" w:cs="Arial"/>
          <w:color w:val="000000" w:themeColor="text1"/>
        </w:rPr>
      </w:pPr>
    </w:p>
    <w:p w:rsidR="00F211E0" w:rsidRDefault="00071626" w:rsidP="007736DB">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#2 </w:t>
      </w:r>
      <w:r w:rsidR="008D367D" w:rsidRPr="00F1164B">
        <w:rPr>
          <w:rFonts w:eastAsia="Times New Roman" w:cs="Arial"/>
          <w:b/>
          <w:color w:val="000000" w:themeColor="text1"/>
        </w:rPr>
        <w:t>APPLE PECTIN</w:t>
      </w:r>
    </w:p>
    <w:p w:rsidR="0098307D" w:rsidRPr="00F1164B" w:rsidRDefault="0098307D" w:rsidP="007736DB">
      <w:pPr>
        <w:shd w:val="clear" w:color="auto" w:fill="FFFFFF"/>
        <w:spacing w:after="0" w:line="240" w:lineRule="auto"/>
        <w:textAlignment w:val="baseline"/>
        <w:rPr>
          <w:rFonts w:eastAsia="Times New Roman" w:cs="Arial"/>
          <w:b/>
          <w:color w:val="000000" w:themeColor="text1"/>
        </w:rPr>
      </w:pPr>
    </w:p>
    <w:p w:rsidR="008D367D" w:rsidRDefault="008D367D" w:rsidP="007736DB">
      <w:pPr>
        <w:shd w:val="clear" w:color="auto" w:fill="FFFFFF"/>
        <w:spacing w:after="0" w:line="240" w:lineRule="auto"/>
        <w:textAlignment w:val="baseline"/>
        <w:rPr>
          <w:rFonts w:eastAsia="Times New Roman" w:cs="Arial"/>
          <w:color w:val="000000" w:themeColor="text1"/>
        </w:rPr>
      </w:pPr>
    </w:p>
    <w:p w:rsidR="008D367D" w:rsidRPr="00071626" w:rsidRDefault="002439CF" w:rsidP="007736DB">
      <w:pPr>
        <w:shd w:val="clear" w:color="auto" w:fill="FFFFFF"/>
        <w:spacing w:after="0" w:line="240" w:lineRule="auto"/>
        <w:textAlignment w:val="baseline"/>
        <w:rPr>
          <w:rStyle w:val="apple-converted-space"/>
        </w:rPr>
      </w:pPr>
      <w:r w:rsidRPr="00071626">
        <w:rPr>
          <w:rFonts w:cs="Arial"/>
          <w:shd w:val="clear" w:color="auto" w:fill="FFFFFF"/>
        </w:rPr>
        <w:t xml:space="preserve">Fruit pectin is effective for removing contaminants from the body such as heavy metals and </w:t>
      </w:r>
      <w:r w:rsidR="00F1164B" w:rsidRPr="00071626">
        <w:rPr>
          <w:rFonts w:cs="Arial"/>
          <w:shd w:val="clear" w:color="auto" w:fill="FFFFFF"/>
        </w:rPr>
        <w:t>other toxins</w:t>
      </w:r>
      <w:r w:rsidRPr="00071626">
        <w:rPr>
          <w:rFonts w:cs="Arial"/>
          <w:shd w:val="clear" w:color="auto" w:fill="FFFFFF"/>
        </w:rPr>
        <w:t>. Detoxifying the body from heavy metals and contaminants optimizes health and allows the body to repair itself.</w:t>
      </w:r>
      <w:r w:rsidRPr="00071626">
        <w:rPr>
          <w:rStyle w:val="apple-converted-space"/>
          <w:rFonts w:cs="Arial"/>
          <w:shd w:val="clear" w:color="auto" w:fill="FFFFFF"/>
        </w:rPr>
        <w:t> </w:t>
      </w:r>
    </w:p>
    <w:p w:rsidR="002439CF" w:rsidRPr="00071626" w:rsidRDefault="002439CF" w:rsidP="007736DB">
      <w:pPr>
        <w:shd w:val="clear" w:color="auto" w:fill="FFFFFF"/>
        <w:spacing w:after="0" w:line="240" w:lineRule="auto"/>
        <w:textAlignment w:val="baseline"/>
        <w:rPr>
          <w:rStyle w:val="apple-converted-space"/>
        </w:rPr>
      </w:pPr>
    </w:p>
    <w:p w:rsidR="002439CF" w:rsidRPr="00071626" w:rsidRDefault="0049161D" w:rsidP="007736DB">
      <w:pPr>
        <w:shd w:val="clear" w:color="auto" w:fill="FFFFFF"/>
        <w:spacing w:after="0" w:line="240" w:lineRule="auto"/>
        <w:textAlignment w:val="baseline"/>
        <w:rPr>
          <w:rFonts w:cs="Arial"/>
        </w:rPr>
      </w:pPr>
      <w:r w:rsidRPr="00071626">
        <w:rPr>
          <w:rFonts w:cs="Arial"/>
          <w:shd w:val="clear" w:color="auto" w:fill="FFFFFF"/>
        </w:rPr>
        <w:t xml:space="preserve">In one study following the Chernobyl accident, two groups of children, one with very high and another with less high levels of cesium 137 were given supplementary apple pectin. Apple pectin significantly decreased 137Cs loads in these groups (39% and 28%, respectively). </w:t>
      </w:r>
    </w:p>
    <w:p w:rsidR="0098307D" w:rsidRPr="00071626" w:rsidRDefault="0098307D" w:rsidP="007736DB">
      <w:pPr>
        <w:shd w:val="clear" w:color="auto" w:fill="FFFFFF"/>
        <w:spacing w:after="0" w:line="240" w:lineRule="auto"/>
        <w:textAlignment w:val="baseline"/>
        <w:rPr>
          <w:rFonts w:cs="Arial"/>
        </w:rPr>
      </w:pPr>
    </w:p>
    <w:p w:rsidR="0098307D" w:rsidRPr="00071626" w:rsidRDefault="00FA568A" w:rsidP="007736DB">
      <w:pPr>
        <w:shd w:val="clear" w:color="auto" w:fill="FFFFFF"/>
        <w:spacing w:after="0" w:line="240" w:lineRule="auto"/>
        <w:textAlignment w:val="baseline"/>
        <w:rPr>
          <w:rFonts w:cs="Arial"/>
        </w:rPr>
      </w:pPr>
      <w:r w:rsidRPr="00071626">
        <w:rPr>
          <w:rFonts w:cs="Arial"/>
          <w:shd w:val="clear" w:color="auto" w:fill="FFFFFF"/>
        </w:rPr>
        <w:t>Modified citrus pectin 15 g/day significantly increased the urinary excretion of arsenic, cadmium, and lead in healthy adults (normal metal load) after 6 days of administration.</w:t>
      </w:r>
      <w:r w:rsidRPr="00071626">
        <w:rPr>
          <w:rStyle w:val="apple-converted-space"/>
          <w:rFonts w:cs="Arial"/>
          <w:shd w:val="clear" w:color="auto" w:fill="FFFFFF"/>
        </w:rPr>
        <w:t>  </w:t>
      </w:r>
      <w:r w:rsidRPr="00071626">
        <w:rPr>
          <w:rFonts w:cs="Arial"/>
          <w:shd w:val="clear" w:color="auto" w:fill="FFFFFF"/>
        </w:rPr>
        <w:t xml:space="preserve">This chelating effect has been attributed to the presence of rhamnogalacturonan in pectin. In children from Belarus with moderate and high cesium loads, the administration of apple-derived pectin ( </w:t>
      </w:r>
      <w:proofErr w:type="spellStart"/>
      <w:r w:rsidRPr="00071626">
        <w:rPr>
          <w:rFonts w:cs="Arial"/>
          <w:shd w:val="clear" w:color="auto" w:fill="FFFFFF"/>
        </w:rPr>
        <w:t>Vitapect</w:t>
      </w:r>
      <w:proofErr w:type="spellEnd"/>
      <w:r w:rsidRPr="00071626">
        <w:rPr>
          <w:rFonts w:cs="Arial"/>
          <w:shd w:val="clear" w:color="auto" w:fill="FFFFFF"/>
        </w:rPr>
        <w:t xml:space="preserve"> ) 10 g/day reduced the level of cesium.</w:t>
      </w:r>
      <w:r w:rsidRPr="00071626">
        <w:rPr>
          <w:rStyle w:val="apple-converted-space"/>
          <w:rFonts w:cs="Arial"/>
          <w:shd w:val="clear" w:color="auto" w:fill="FFFFFF"/>
        </w:rPr>
        <w:t>  </w:t>
      </w:r>
      <w:r w:rsidRPr="00071626">
        <w:rPr>
          <w:rFonts w:cs="Arial"/>
          <w:shd w:val="clear" w:color="auto" w:fill="FFFFFF"/>
        </w:rPr>
        <w:t>Beneficial effects on the antioxidant level of hematologic systems have also been demonstrated.</w:t>
      </w:r>
      <w:r w:rsidRPr="00071626">
        <w:rPr>
          <w:rStyle w:val="apple-converted-space"/>
          <w:rFonts w:cs="Arial"/>
          <w:shd w:val="clear" w:color="auto" w:fill="FFFFFF"/>
        </w:rPr>
        <w:t> </w:t>
      </w:r>
    </w:p>
    <w:p w:rsidR="0098307D" w:rsidRDefault="0098307D" w:rsidP="007736DB">
      <w:pPr>
        <w:shd w:val="clear" w:color="auto" w:fill="FFFFFF"/>
        <w:spacing w:after="0" w:line="240" w:lineRule="auto"/>
        <w:textAlignment w:val="baseline"/>
      </w:pPr>
    </w:p>
    <w:p w:rsidR="0098307D" w:rsidRDefault="0098307D" w:rsidP="00951A4F">
      <w:pPr>
        <w:shd w:val="clear" w:color="auto" w:fill="FFFFFF"/>
        <w:spacing w:after="0" w:line="240" w:lineRule="auto"/>
        <w:textAlignment w:val="baseline"/>
        <w:outlineLvl w:val="0"/>
      </w:pPr>
      <w:r>
        <w:t>REFERENCES:</w:t>
      </w:r>
    </w:p>
    <w:p w:rsidR="0098307D" w:rsidRDefault="0098307D" w:rsidP="007736DB">
      <w:pPr>
        <w:shd w:val="clear" w:color="auto" w:fill="FFFFFF"/>
        <w:spacing w:after="0" w:line="240" w:lineRule="auto"/>
        <w:textAlignment w:val="baseline"/>
      </w:pPr>
    </w:p>
    <w:p w:rsidR="0098307D" w:rsidRPr="002F3761" w:rsidRDefault="0098307D" w:rsidP="002F3761">
      <w:pPr>
        <w:pStyle w:val="ListParagraph"/>
        <w:numPr>
          <w:ilvl w:val="0"/>
          <w:numId w:val="5"/>
        </w:numPr>
        <w:spacing w:after="150" w:line="240" w:lineRule="auto"/>
        <w:rPr>
          <w:rFonts w:eastAsia="Times New Roman" w:cs="Arial"/>
          <w:color w:val="000000" w:themeColor="text1"/>
        </w:rPr>
      </w:pPr>
      <w:r w:rsidRPr="002F3761">
        <w:rPr>
          <w:rFonts w:eastAsia="Times New Roman" w:cs="Arial"/>
          <w:color w:val="000000" w:themeColor="text1"/>
        </w:rPr>
        <w:t xml:space="preserve">G S </w:t>
      </w:r>
      <w:proofErr w:type="spellStart"/>
      <w:r w:rsidRPr="002F3761">
        <w:rPr>
          <w:rFonts w:eastAsia="Times New Roman" w:cs="Arial"/>
          <w:color w:val="000000" w:themeColor="text1"/>
        </w:rPr>
        <w:t>Bandazhevskaya</w:t>
      </w:r>
      <w:proofErr w:type="spellEnd"/>
      <w:r w:rsidRPr="002F3761">
        <w:rPr>
          <w:rFonts w:eastAsia="Times New Roman" w:cs="Arial"/>
          <w:color w:val="000000" w:themeColor="text1"/>
        </w:rPr>
        <w:t xml:space="preserve">, V B </w:t>
      </w:r>
      <w:proofErr w:type="spellStart"/>
      <w:r w:rsidRPr="002F3761">
        <w:rPr>
          <w:rFonts w:eastAsia="Times New Roman" w:cs="Arial"/>
          <w:color w:val="000000" w:themeColor="text1"/>
        </w:rPr>
        <w:t>Nesterenko</w:t>
      </w:r>
      <w:proofErr w:type="spellEnd"/>
      <w:r w:rsidRPr="002F3761">
        <w:rPr>
          <w:rFonts w:eastAsia="Times New Roman" w:cs="Arial"/>
          <w:color w:val="000000" w:themeColor="text1"/>
        </w:rPr>
        <w:t xml:space="preserve">, V I </w:t>
      </w:r>
      <w:proofErr w:type="spellStart"/>
      <w:r w:rsidRPr="002F3761">
        <w:rPr>
          <w:rFonts w:eastAsia="Times New Roman" w:cs="Arial"/>
          <w:color w:val="000000" w:themeColor="text1"/>
        </w:rPr>
        <w:t>Babenko</w:t>
      </w:r>
      <w:proofErr w:type="spellEnd"/>
      <w:r w:rsidRPr="002F3761">
        <w:rPr>
          <w:rFonts w:eastAsia="Times New Roman" w:cs="Arial"/>
          <w:color w:val="000000" w:themeColor="text1"/>
        </w:rPr>
        <w:t xml:space="preserve">, T V </w:t>
      </w:r>
      <w:proofErr w:type="spellStart"/>
      <w:r w:rsidRPr="002F3761">
        <w:rPr>
          <w:rFonts w:eastAsia="Times New Roman" w:cs="Arial"/>
          <w:color w:val="000000" w:themeColor="text1"/>
        </w:rPr>
        <w:t>Yerkovich</w:t>
      </w:r>
      <w:proofErr w:type="spellEnd"/>
      <w:r w:rsidRPr="002F3761">
        <w:rPr>
          <w:rFonts w:eastAsia="Times New Roman" w:cs="Arial"/>
          <w:color w:val="000000" w:themeColor="text1"/>
        </w:rPr>
        <w:t xml:space="preserve">, Y I </w:t>
      </w:r>
      <w:proofErr w:type="spellStart"/>
      <w:r w:rsidRPr="002F3761">
        <w:rPr>
          <w:rFonts w:eastAsia="Times New Roman" w:cs="Arial"/>
          <w:color w:val="000000" w:themeColor="text1"/>
        </w:rPr>
        <w:t>Bandazhevsky</w:t>
      </w:r>
      <w:proofErr w:type="spellEnd"/>
      <w:r w:rsidR="002F3761" w:rsidRPr="002F3761">
        <w:rPr>
          <w:rFonts w:eastAsia="Times New Roman" w:cs="Arial"/>
          <w:color w:val="000000" w:themeColor="text1"/>
        </w:rPr>
        <w:t xml:space="preserve">  </w:t>
      </w:r>
      <w:r w:rsidRPr="002F3761">
        <w:rPr>
          <w:rFonts w:eastAsia="Times New Roman" w:cs="Arial"/>
          <w:color w:val="000000" w:themeColor="text1"/>
        </w:rPr>
        <w:t xml:space="preserve">Relationship between </w:t>
      </w:r>
      <w:proofErr w:type="spellStart"/>
      <w:r w:rsidRPr="002F3761">
        <w:rPr>
          <w:rFonts w:eastAsia="Times New Roman" w:cs="Arial"/>
          <w:color w:val="000000" w:themeColor="text1"/>
        </w:rPr>
        <w:t>caesium</w:t>
      </w:r>
      <w:proofErr w:type="spellEnd"/>
      <w:r w:rsidRPr="002F3761">
        <w:rPr>
          <w:rFonts w:eastAsia="Times New Roman" w:cs="Arial"/>
          <w:color w:val="000000" w:themeColor="text1"/>
        </w:rPr>
        <w:t xml:space="preserve"> (137Cs) load, cardiovascular symptoms, and source of food in 'Chernobyl' children -- preliminary observations after intake of oral apple pectin. Institute of Radiation Safety </w:t>
      </w:r>
      <w:proofErr w:type="spellStart"/>
      <w:r w:rsidRPr="002F3761">
        <w:rPr>
          <w:rFonts w:eastAsia="Times New Roman" w:cs="Arial"/>
          <w:color w:val="000000" w:themeColor="text1"/>
        </w:rPr>
        <w:t>Belrad</w:t>
      </w:r>
      <w:proofErr w:type="spellEnd"/>
      <w:r w:rsidRPr="002F3761">
        <w:rPr>
          <w:rFonts w:eastAsia="Times New Roman" w:cs="Arial"/>
          <w:color w:val="000000" w:themeColor="text1"/>
        </w:rPr>
        <w:t xml:space="preserve">, Minsk, Republic of Belarus. </w:t>
      </w:r>
      <w:hyperlink r:id="rId9" w:history="1">
        <w:r w:rsidRPr="002F3761">
          <w:rPr>
            <w:rStyle w:val="Hyperlink"/>
            <w:rFonts w:eastAsia="Times New Roman" w:cs="Arial"/>
            <w:color w:val="000000" w:themeColor="text1"/>
          </w:rPr>
          <w:t>belrad@hmti.ac.by</w:t>
        </w:r>
      </w:hyperlink>
      <w:r w:rsidRPr="002F3761">
        <w:rPr>
          <w:rFonts w:eastAsia="Times New Roman" w:cs="Arial"/>
          <w:color w:val="000000" w:themeColor="text1"/>
        </w:rPr>
        <w:t xml:space="preserve">. Swiss Med Wkly. 2004 Dec 18;134(49-50):725-9. </w:t>
      </w:r>
    </w:p>
    <w:p w:rsidR="00F837F3" w:rsidRPr="00F837F3" w:rsidRDefault="00FA568A" w:rsidP="002F3761">
      <w:pPr>
        <w:pStyle w:val="ListParagraph"/>
        <w:numPr>
          <w:ilvl w:val="0"/>
          <w:numId w:val="5"/>
        </w:numPr>
        <w:shd w:val="clear" w:color="auto" w:fill="FFFFFF"/>
        <w:spacing w:after="0" w:line="240" w:lineRule="auto"/>
        <w:textAlignment w:val="baseline"/>
        <w:rPr>
          <w:rFonts w:eastAsia="Times New Roman" w:cs="Arial"/>
          <w:color w:val="000000" w:themeColor="text1"/>
        </w:rPr>
      </w:pPr>
      <w:proofErr w:type="spellStart"/>
      <w:r w:rsidRPr="002F3761">
        <w:rPr>
          <w:rFonts w:cs="Arial"/>
          <w:color w:val="000000" w:themeColor="text1"/>
          <w:shd w:val="clear" w:color="auto" w:fill="FFFFFF"/>
        </w:rPr>
        <w:t>Bandazhevskaya</w:t>
      </w:r>
      <w:proofErr w:type="spellEnd"/>
      <w:r w:rsidRPr="002F3761">
        <w:rPr>
          <w:rFonts w:cs="Arial"/>
          <w:color w:val="000000" w:themeColor="text1"/>
          <w:shd w:val="clear" w:color="auto" w:fill="FFFFFF"/>
        </w:rPr>
        <w:t xml:space="preserve"> GS, </w:t>
      </w:r>
      <w:proofErr w:type="spellStart"/>
      <w:r w:rsidRPr="002F3761">
        <w:rPr>
          <w:rFonts w:cs="Arial"/>
          <w:color w:val="000000" w:themeColor="text1"/>
          <w:shd w:val="clear" w:color="auto" w:fill="FFFFFF"/>
        </w:rPr>
        <w:t>Nesterenko</w:t>
      </w:r>
      <w:proofErr w:type="spellEnd"/>
      <w:r w:rsidRPr="002F3761">
        <w:rPr>
          <w:rFonts w:cs="Arial"/>
          <w:color w:val="000000" w:themeColor="text1"/>
          <w:shd w:val="clear" w:color="auto" w:fill="FFFFFF"/>
        </w:rPr>
        <w:t xml:space="preserve"> VB, </w:t>
      </w:r>
      <w:proofErr w:type="spellStart"/>
      <w:r w:rsidRPr="002F3761">
        <w:rPr>
          <w:rFonts w:cs="Arial"/>
          <w:color w:val="000000" w:themeColor="text1"/>
          <w:shd w:val="clear" w:color="auto" w:fill="FFFFFF"/>
        </w:rPr>
        <w:t>Babenko</w:t>
      </w:r>
      <w:proofErr w:type="spellEnd"/>
      <w:r w:rsidRPr="002F3761">
        <w:rPr>
          <w:rFonts w:cs="Arial"/>
          <w:color w:val="000000" w:themeColor="text1"/>
          <w:shd w:val="clear" w:color="auto" w:fill="FFFFFF"/>
        </w:rPr>
        <w:t xml:space="preserve"> VI, </w:t>
      </w:r>
      <w:proofErr w:type="spellStart"/>
      <w:r w:rsidRPr="002F3761">
        <w:rPr>
          <w:rFonts w:cs="Arial"/>
          <w:color w:val="000000" w:themeColor="text1"/>
          <w:shd w:val="clear" w:color="auto" w:fill="FFFFFF"/>
        </w:rPr>
        <w:t>Yerkovich</w:t>
      </w:r>
      <w:proofErr w:type="spellEnd"/>
      <w:r w:rsidRPr="002F3761">
        <w:rPr>
          <w:rFonts w:cs="Arial"/>
          <w:color w:val="000000" w:themeColor="text1"/>
          <w:shd w:val="clear" w:color="auto" w:fill="FFFFFF"/>
        </w:rPr>
        <w:t xml:space="preserve"> TV, </w:t>
      </w:r>
      <w:proofErr w:type="spellStart"/>
      <w:r w:rsidRPr="002F3761">
        <w:rPr>
          <w:rFonts w:cs="Arial"/>
          <w:color w:val="000000" w:themeColor="text1"/>
          <w:shd w:val="clear" w:color="auto" w:fill="FFFFFF"/>
        </w:rPr>
        <w:t>Bandazhevsky</w:t>
      </w:r>
      <w:proofErr w:type="spellEnd"/>
      <w:r w:rsidRPr="002F3761">
        <w:rPr>
          <w:rFonts w:cs="Arial"/>
          <w:color w:val="000000" w:themeColor="text1"/>
          <w:shd w:val="clear" w:color="auto" w:fill="FFFFFF"/>
        </w:rPr>
        <w:t xml:space="preserve"> YI. Relationship between </w:t>
      </w:r>
      <w:proofErr w:type="spellStart"/>
      <w:r w:rsidRPr="002F3761">
        <w:rPr>
          <w:rFonts w:cs="Arial"/>
          <w:color w:val="000000" w:themeColor="text1"/>
          <w:shd w:val="clear" w:color="auto" w:fill="FFFFFF"/>
        </w:rPr>
        <w:t>caesium</w:t>
      </w:r>
      <w:proofErr w:type="spellEnd"/>
      <w:r w:rsidRPr="002F3761">
        <w:rPr>
          <w:rFonts w:cs="Arial"/>
          <w:color w:val="000000" w:themeColor="text1"/>
          <w:shd w:val="clear" w:color="auto" w:fill="FFFFFF"/>
        </w:rPr>
        <w:t xml:space="preserve"> (137Cs) load, cardiovascular symptoms, and source of </w:t>
      </w:r>
      <w:r w:rsidRPr="002F3761">
        <w:rPr>
          <w:rFonts w:cs="Arial"/>
          <w:color w:val="000000" w:themeColor="text1"/>
          <w:shd w:val="clear" w:color="auto" w:fill="FFFFFF"/>
        </w:rPr>
        <w:lastRenderedPageBreak/>
        <w:t>food in 'Chernobyl' children—preliminary observations after intake of oral apple pectin. Swiss Med Wkly . 2004;134(49-50):725-729.</w:t>
      </w:r>
    </w:p>
    <w:p w:rsidR="00F837F3" w:rsidRPr="00F837F3" w:rsidRDefault="00FA568A" w:rsidP="00F837F3">
      <w:pPr>
        <w:pStyle w:val="ListParagraph"/>
        <w:numPr>
          <w:ilvl w:val="0"/>
          <w:numId w:val="5"/>
        </w:numPr>
        <w:shd w:val="clear" w:color="auto" w:fill="FFFFFF"/>
        <w:spacing w:after="0" w:line="240" w:lineRule="auto"/>
        <w:textAlignment w:val="baseline"/>
        <w:rPr>
          <w:rFonts w:eastAsia="Times New Roman" w:cs="Arial"/>
          <w:color w:val="000000" w:themeColor="text1"/>
        </w:rPr>
      </w:pPr>
      <w:proofErr w:type="spellStart"/>
      <w:r w:rsidRPr="00F837F3">
        <w:rPr>
          <w:rFonts w:cs="Arial"/>
          <w:color w:val="000000" w:themeColor="text1"/>
          <w:shd w:val="clear" w:color="auto" w:fill="FFFFFF"/>
        </w:rPr>
        <w:t>Eliaz</w:t>
      </w:r>
      <w:proofErr w:type="spellEnd"/>
      <w:r w:rsidRPr="00F837F3">
        <w:rPr>
          <w:rFonts w:cs="Arial"/>
          <w:color w:val="000000" w:themeColor="text1"/>
          <w:shd w:val="clear" w:color="auto" w:fill="FFFFFF"/>
        </w:rPr>
        <w:t xml:space="preserve"> I, Hotchkiss AT, Fishman ML, Rode D. The effect of modified citrus pectin on urinary excretion of toxic elements. </w:t>
      </w:r>
      <w:proofErr w:type="spellStart"/>
      <w:r w:rsidRPr="00F837F3">
        <w:rPr>
          <w:rFonts w:cs="Arial"/>
          <w:color w:val="000000" w:themeColor="text1"/>
          <w:shd w:val="clear" w:color="auto" w:fill="FFFFFF"/>
        </w:rPr>
        <w:t>Phytother</w:t>
      </w:r>
      <w:proofErr w:type="spellEnd"/>
      <w:r w:rsidRPr="00F837F3">
        <w:rPr>
          <w:rFonts w:cs="Arial"/>
          <w:color w:val="000000" w:themeColor="text1"/>
          <w:shd w:val="clear" w:color="auto" w:fill="FFFFFF"/>
        </w:rPr>
        <w:t xml:space="preserve"> Res . 2006;20(10):859-864.</w:t>
      </w:r>
    </w:p>
    <w:p w:rsidR="00F837F3" w:rsidRPr="00F837F3" w:rsidRDefault="00FA568A" w:rsidP="00F837F3">
      <w:pPr>
        <w:pStyle w:val="ListParagraph"/>
        <w:numPr>
          <w:ilvl w:val="0"/>
          <w:numId w:val="5"/>
        </w:numPr>
        <w:shd w:val="clear" w:color="auto" w:fill="FFFFFF"/>
        <w:spacing w:after="0" w:line="240" w:lineRule="auto"/>
        <w:textAlignment w:val="baseline"/>
        <w:rPr>
          <w:rFonts w:eastAsia="Times New Roman" w:cs="Arial"/>
          <w:color w:val="000000" w:themeColor="text1"/>
        </w:rPr>
      </w:pPr>
      <w:proofErr w:type="spellStart"/>
      <w:r w:rsidRPr="00F837F3">
        <w:rPr>
          <w:rFonts w:cs="Arial"/>
          <w:color w:val="000000" w:themeColor="text1"/>
          <w:shd w:val="clear" w:color="auto" w:fill="FFFFFF"/>
        </w:rPr>
        <w:t>Nesterenko</w:t>
      </w:r>
      <w:proofErr w:type="spellEnd"/>
      <w:r w:rsidRPr="00F837F3">
        <w:rPr>
          <w:rFonts w:cs="Arial"/>
          <w:color w:val="000000" w:themeColor="text1"/>
          <w:shd w:val="clear" w:color="auto" w:fill="FFFFFF"/>
        </w:rPr>
        <w:t xml:space="preserve"> VB, </w:t>
      </w:r>
      <w:proofErr w:type="spellStart"/>
      <w:r w:rsidRPr="00F837F3">
        <w:rPr>
          <w:rFonts w:cs="Arial"/>
          <w:color w:val="000000" w:themeColor="text1"/>
          <w:shd w:val="clear" w:color="auto" w:fill="FFFFFF"/>
        </w:rPr>
        <w:t>Nesterenko</w:t>
      </w:r>
      <w:proofErr w:type="spellEnd"/>
      <w:r w:rsidRPr="00F837F3">
        <w:rPr>
          <w:rFonts w:cs="Arial"/>
          <w:color w:val="000000" w:themeColor="text1"/>
          <w:shd w:val="clear" w:color="auto" w:fill="FFFFFF"/>
        </w:rPr>
        <w:t xml:space="preserve"> AV, </w:t>
      </w:r>
      <w:proofErr w:type="spellStart"/>
      <w:r w:rsidRPr="00F837F3">
        <w:rPr>
          <w:rFonts w:cs="Arial"/>
          <w:color w:val="000000" w:themeColor="text1"/>
          <w:shd w:val="clear" w:color="auto" w:fill="FFFFFF"/>
        </w:rPr>
        <w:t>Babenko</w:t>
      </w:r>
      <w:proofErr w:type="spellEnd"/>
      <w:r w:rsidRPr="00F837F3">
        <w:rPr>
          <w:rFonts w:cs="Arial"/>
          <w:color w:val="000000" w:themeColor="text1"/>
          <w:shd w:val="clear" w:color="auto" w:fill="FFFFFF"/>
        </w:rPr>
        <w:t xml:space="preserve"> VI, </w:t>
      </w:r>
      <w:proofErr w:type="spellStart"/>
      <w:r w:rsidRPr="00F837F3">
        <w:rPr>
          <w:rFonts w:cs="Arial"/>
          <w:color w:val="000000" w:themeColor="text1"/>
          <w:shd w:val="clear" w:color="auto" w:fill="FFFFFF"/>
        </w:rPr>
        <w:t>Yerkovich</w:t>
      </w:r>
      <w:proofErr w:type="spellEnd"/>
      <w:r w:rsidRPr="00F837F3">
        <w:rPr>
          <w:rFonts w:cs="Arial"/>
          <w:color w:val="000000" w:themeColor="text1"/>
          <w:shd w:val="clear" w:color="auto" w:fill="FFFFFF"/>
        </w:rPr>
        <w:t xml:space="preserve"> TV, </w:t>
      </w:r>
      <w:proofErr w:type="spellStart"/>
      <w:r w:rsidRPr="00F837F3">
        <w:rPr>
          <w:rFonts w:cs="Arial"/>
          <w:color w:val="000000" w:themeColor="text1"/>
          <w:shd w:val="clear" w:color="auto" w:fill="FFFFFF"/>
        </w:rPr>
        <w:t>Babenko</w:t>
      </w:r>
      <w:proofErr w:type="spellEnd"/>
      <w:r w:rsidRPr="00F837F3">
        <w:rPr>
          <w:rFonts w:cs="Arial"/>
          <w:color w:val="000000" w:themeColor="text1"/>
          <w:shd w:val="clear" w:color="auto" w:fill="FFFFFF"/>
        </w:rPr>
        <w:t xml:space="preserve"> IV. Reducing the 137Cs-load in the organism of “Chernobyl” children with apple-pectin. Swiss Med Wkly . 2004;134(1-2):24-27.</w:t>
      </w:r>
    </w:p>
    <w:p w:rsidR="0098307D" w:rsidRPr="00760C19" w:rsidRDefault="00FA568A" w:rsidP="00F837F3">
      <w:pPr>
        <w:pStyle w:val="ListParagraph"/>
        <w:numPr>
          <w:ilvl w:val="0"/>
          <w:numId w:val="5"/>
        </w:numPr>
        <w:shd w:val="clear" w:color="auto" w:fill="FFFFFF"/>
        <w:spacing w:after="0" w:line="240" w:lineRule="auto"/>
        <w:textAlignment w:val="baseline"/>
        <w:rPr>
          <w:rFonts w:eastAsia="Times New Roman" w:cs="Arial"/>
          <w:color w:val="000000" w:themeColor="text1"/>
        </w:rPr>
      </w:pPr>
      <w:proofErr w:type="spellStart"/>
      <w:r w:rsidRPr="00F837F3">
        <w:rPr>
          <w:rFonts w:cs="Arial"/>
          <w:color w:val="000000" w:themeColor="text1"/>
          <w:shd w:val="clear" w:color="auto" w:fill="FFFFFF"/>
        </w:rPr>
        <w:t>Bereza</w:t>
      </w:r>
      <w:proofErr w:type="spellEnd"/>
      <w:r w:rsidRPr="00F837F3">
        <w:rPr>
          <w:rFonts w:cs="Arial"/>
          <w:color w:val="000000" w:themeColor="text1"/>
          <w:shd w:val="clear" w:color="auto" w:fill="FFFFFF"/>
        </w:rPr>
        <w:t xml:space="preserve"> </w:t>
      </w:r>
      <w:proofErr w:type="spellStart"/>
      <w:r w:rsidRPr="00F837F3">
        <w:rPr>
          <w:rFonts w:cs="Arial"/>
          <w:color w:val="000000" w:themeColor="text1"/>
          <w:shd w:val="clear" w:color="auto" w:fill="FFFFFF"/>
        </w:rPr>
        <w:t>VIa</w:t>
      </w:r>
      <w:proofErr w:type="spellEnd"/>
      <w:r w:rsidRPr="00F837F3">
        <w:rPr>
          <w:rFonts w:cs="Arial"/>
          <w:color w:val="000000" w:themeColor="text1"/>
          <w:shd w:val="clear" w:color="auto" w:fill="FFFFFF"/>
        </w:rPr>
        <w:t xml:space="preserve">, </w:t>
      </w:r>
      <w:proofErr w:type="spellStart"/>
      <w:r w:rsidRPr="00F837F3">
        <w:rPr>
          <w:rFonts w:cs="Arial"/>
          <w:color w:val="000000" w:themeColor="text1"/>
          <w:shd w:val="clear" w:color="auto" w:fill="FFFFFF"/>
        </w:rPr>
        <w:t>Chaialo</w:t>
      </w:r>
      <w:proofErr w:type="spellEnd"/>
      <w:r w:rsidRPr="00F837F3">
        <w:rPr>
          <w:rFonts w:cs="Arial"/>
          <w:color w:val="000000" w:themeColor="text1"/>
          <w:shd w:val="clear" w:color="auto" w:fill="FFFFFF"/>
        </w:rPr>
        <w:t xml:space="preserve"> PP, </w:t>
      </w:r>
      <w:proofErr w:type="spellStart"/>
      <w:r w:rsidRPr="00F837F3">
        <w:rPr>
          <w:rFonts w:cs="Arial"/>
          <w:color w:val="000000" w:themeColor="text1"/>
          <w:shd w:val="clear" w:color="auto" w:fill="FFFFFF"/>
        </w:rPr>
        <w:t>Iatsula</w:t>
      </w:r>
      <w:proofErr w:type="spellEnd"/>
      <w:r w:rsidRPr="00F837F3">
        <w:rPr>
          <w:rFonts w:cs="Arial"/>
          <w:color w:val="000000" w:themeColor="text1"/>
          <w:shd w:val="clear" w:color="auto" w:fill="FFFFFF"/>
        </w:rPr>
        <w:t xml:space="preserve"> GS, </w:t>
      </w:r>
      <w:proofErr w:type="spellStart"/>
      <w:r w:rsidRPr="00F837F3">
        <w:rPr>
          <w:rFonts w:cs="Arial"/>
          <w:color w:val="000000" w:themeColor="text1"/>
          <w:shd w:val="clear" w:color="auto" w:fill="FFFFFF"/>
        </w:rPr>
        <w:t>Shimelis</w:t>
      </w:r>
      <w:proofErr w:type="spellEnd"/>
      <w:r w:rsidRPr="00F837F3">
        <w:rPr>
          <w:rFonts w:cs="Arial"/>
          <w:color w:val="000000" w:themeColor="text1"/>
          <w:shd w:val="clear" w:color="auto" w:fill="FFFFFF"/>
        </w:rPr>
        <w:t xml:space="preserve"> IV, </w:t>
      </w:r>
      <w:proofErr w:type="spellStart"/>
      <w:r w:rsidRPr="00F837F3">
        <w:rPr>
          <w:rFonts w:cs="Arial"/>
          <w:color w:val="000000" w:themeColor="text1"/>
          <w:shd w:val="clear" w:color="auto" w:fill="FFFFFF"/>
        </w:rPr>
        <w:t>Protas</w:t>
      </w:r>
      <w:proofErr w:type="spellEnd"/>
      <w:r w:rsidRPr="00F837F3">
        <w:rPr>
          <w:rFonts w:cs="Arial"/>
          <w:color w:val="000000" w:themeColor="text1"/>
          <w:shd w:val="clear" w:color="auto" w:fill="FFFFFF"/>
        </w:rPr>
        <w:t xml:space="preserve"> AF. Pectin-containing products in the dietary nutrition of subjects exposed to ionizing radiation as a result of the accident at the Chernobyl Atomic Electric Power Station [in Russian]. </w:t>
      </w:r>
      <w:proofErr w:type="spellStart"/>
      <w:r w:rsidRPr="00F837F3">
        <w:rPr>
          <w:rFonts w:cs="Arial"/>
          <w:color w:val="000000" w:themeColor="text1"/>
          <w:shd w:val="clear" w:color="auto" w:fill="FFFFFF"/>
        </w:rPr>
        <w:t>Lik</w:t>
      </w:r>
      <w:proofErr w:type="spellEnd"/>
      <w:r w:rsidRPr="00F837F3">
        <w:rPr>
          <w:rFonts w:cs="Arial"/>
          <w:color w:val="000000" w:themeColor="text1"/>
          <w:shd w:val="clear" w:color="auto" w:fill="FFFFFF"/>
        </w:rPr>
        <w:t xml:space="preserve"> </w:t>
      </w:r>
      <w:proofErr w:type="spellStart"/>
      <w:r w:rsidRPr="00F837F3">
        <w:rPr>
          <w:rFonts w:cs="Arial"/>
          <w:color w:val="000000" w:themeColor="text1"/>
          <w:shd w:val="clear" w:color="auto" w:fill="FFFFFF"/>
        </w:rPr>
        <w:t>Sprava</w:t>
      </w:r>
      <w:proofErr w:type="spellEnd"/>
      <w:r w:rsidRPr="00F837F3">
        <w:rPr>
          <w:rFonts w:cs="Arial"/>
          <w:color w:val="000000" w:themeColor="text1"/>
          <w:shd w:val="clear" w:color="auto" w:fill="FFFFFF"/>
        </w:rPr>
        <w:t xml:space="preserve"> . 1993;(8):21-24.</w:t>
      </w: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532BEC" w:rsidRPr="000148E3" w:rsidRDefault="00071626" w:rsidP="00532BEC">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#3 </w:t>
      </w:r>
      <w:r w:rsidR="00532BEC" w:rsidRPr="000148E3">
        <w:rPr>
          <w:rFonts w:eastAsia="Times New Roman" w:cs="Arial"/>
          <w:b/>
          <w:color w:val="000000" w:themeColor="text1"/>
        </w:rPr>
        <w:t>SHILAJIT</w:t>
      </w:r>
    </w:p>
    <w:p w:rsidR="00532BEC" w:rsidRPr="000148E3" w:rsidRDefault="00532BEC" w:rsidP="00532BEC">
      <w:pPr>
        <w:spacing w:after="0" w:line="240" w:lineRule="auto"/>
        <w:textAlignment w:val="baseline"/>
        <w:rPr>
          <w:rFonts w:eastAsia="Times New Roman" w:cs="Arial"/>
          <w:color w:val="000000" w:themeColor="text1"/>
        </w:rPr>
      </w:pPr>
    </w:p>
    <w:p w:rsidR="00532BEC" w:rsidRPr="000148E3" w:rsidRDefault="00594F36" w:rsidP="00532BEC">
      <w:pPr>
        <w:spacing w:after="0" w:line="240" w:lineRule="auto"/>
        <w:textAlignment w:val="baseline"/>
        <w:rPr>
          <w:rFonts w:eastAsia="Times New Roman" w:cs="Arial"/>
          <w:color w:val="000000" w:themeColor="text1"/>
        </w:rPr>
      </w:pPr>
      <w:r>
        <w:rPr>
          <w:rFonts w:eastAsia="Times New Roman" w:cs="Arial"/>
          <w:color w:val="000000" w:themeColor="text1"/>
        </w:rPr>
        <w:t xml:space="preserve">Shilajit </w:t>
      </w:r>
      <w:r w:rsidR="000149B1">
        <w:rPr>
          <w:rFonts w:eastAsia="Times New Roman" w:cs="Arial"/>
          <w:color w:val="000000" w:themeColor="text1"/>
        </w:rPr>
        <w:t>is a traditional herbal remedy that has been used for chelation of heavy metals and as an antioxidant and rejuvenator.   It is also used to support elimination organs like the kidneys and</w:t>
      </w:r>
      <w:r w:rsidR="00435473">
        <w:rPr>
          <w:rFonts w:eastAsia="Times New Roman" w:cs="Arial"/>
          <w:color w:val="000000" w:themeColor="text1"/>
        </w:rPr>
        <w:t xml:space="preserve"> liver.  </w:t>
      </w:r>
      <w:r w:rsidR="000149B1">
        <w:rPr>
          <w:rFonts w:eastAsia="Times New Roman" w:cs="Arial"/>
          <w:color w:val="000000" w:themeColor="text1"/>
        </w:rPr>
        <w:t xml:space="preserve"> </w:t>
      </w:r>
      <w:r w:rsidR="00532BEC" w:rsidRPr="000148E3">
        <w:rPr>
          <w:rFonts w:eastAsia="Times New Roman" w:cs="Arial"/>
          <w:color w:val="000000" w:themeColor="text1"/>
        </w:rPr>
        <w:t>Known historically as the “Destroyer</w:t>
      </w:r>
      <w:r w:rsidR="003C27A8">
        <w:rPr>
          <w:rFonts w:eastAsia="Times New Roman" w:cs="Arial"/>
          <w:color w:val="000000" w:themeColor="text1"/>
        </w:rPr>
        <w:t xml:space="preserve"> of Weakness”, </w:t>
      </w:r>
      <w:r w:rsidR="00532BEC" w:rsidRPr="000148E3">
        <w:rPr>
          <w:rFonts w:eastAsia="Times New Roman" w:cs="Arial"/>
          <w:color w:val="000000" w:themeColor="text1"/>
        </w:rPr>
        <w:t xml:space="preserve">Shilajit has naturally occurring </w:t>
      </w:r>
      <w:proofErr w:type="spellStart"/>
      <w:r w:rsidR="00532BEC" w:rsidRPr="000148E3">
        <w:rPr>
          <w:rFonts w:eastAsia="Times New Roman" w:cs="Arial"/>
          <w:color w:val="000000" w:themeColor="text1"/>
        </w:rPr>
        <w:t>Fulvic</w:t>
      </w:r>
      <w:proofErr w:type="spellEnd"/>
      <w:r w:rsidR="00532BEC" w:rsidRPr="000148E3">
        <w:rPr>
          <w:rFonts w:eastAsia="Times New Roman" w:cs="Arial"/>
          <w:color w:val="000000" w:themeColor="text1"/>
        </w:rPr>
        <w:t xml:space="preserve"> Acid and </w:t>
      </w:r>
      <w:proofErr w:type="spellStart"/>
      <w:r w:rsidR="00532BEC" w:rsidRPr="000148E3">
        <w:rPr>
          <w:rFonts w:eastAsia="Times New Roman" w:cs="Arial"/>
          <w:color w:val="000000" w:themeColor="text1"/>
        </w:rPr>
        <w:t>Humic</w:t>
      </w:r>
      <w:proofErr w:type="spellEnd"/>
      <w:r w:rsidR="00532BEC" w:rsidRPr="000148E3">
        <w:rPr>
          <w:rFonts w:eastAsia="Times New Roman" w:cs="Arial"/>
          <w:color w:val="000000" w:themeColor="text1"/>
        </w:rPr>
        <w:t xml:space="preserve"> Acid to help support </w:t>
      </w:r>
      <w:r w:rsidR="003C27A8">
        <w:rPr>
          <w:rFonts w:eastAsia="Times New Roman" w:cs="Arial"/>
          <w:color w:val="000000" w:themeColor="text1"/>
        </w:rPr>
        <w:t xml:space="preserve">general immune </w:t>
      </w:r>
      <w:r w:rsidR="00274D69">
        <w:rPr>
          <w:rFonts w:eastAsia="Times New Roman" w:cs="Arial"/>
          <w:color w:val="000000" w:themeColor="text1"/>
        </w:rPr>
        <w:t>health.</w:t>
      </w:r>
    </w:p>
    <w:p w:rsidR="00532BEC" w:rsidRPr="000148E3" w:rsidRDefault="00532BEC" w:rsidP="00532BEC">
      <w:pPr>
        <w:spacing w:after="0" w:line="240" w:lineRule="auto"/>
        <w:textAlignment w:val="baseline"/>
        <w:rPr>
          <w:rFonts w:eastAsia="Times New Roman" w:cs="Arial"/>
          <w:color w:val="000000" w:themeColor="text1"/>
        </w:rPr>
      </w:pPr>
    </w:p>
    <w:p w:rsidR="00532BEC" w:rsidRPr="000148E3" w:rsidRDefault="00532BEC" w:rsidP="00532BEC">
      <w:pPr>
        <w:spacing w:after="0" w:line="240" w:lineRule="auto"/>
        <w:textAlignment w:val="baseline"/>
        <w:rPr>
          <w:rFonts w:eastAsia="Times New Roman" w:cs="Arial"/>
          <w:color w:val="000000" w:themeColor="text1"/>
        </w:rPr>
      </w:pPr>
      <w:r w:rsidRPr="000148E3">
        <w:rPr>
          <w:rFonts w:eastAsia="Times New Roman" w:cs="Arial"/>
          <w:color w:val="000000" w:themeColor="text1"/>
        </w:rPr>
        <w:t>In traditional medicine Shilajit is considered a panacea herbal remedy since it has so many positive benefits for supporting good health, strengthening and general vitality.</w:t>
      </w:r>
    </w:p>
    <w:p w:rsidR="00532BEC" w:rsidRPr="000148E3" w:rsidRDefault="00532BEC" w:rsidP="00532BEC">
      <w:pPr>
        <w:spacing w:after="0" w:line="240" w:lineRule="auto"/>
        <w:textAlignment w:val="baseline"/>
        <w:rPr>
          <w:rFonts w:eastAsia="Times New Roman" w:cs="Arial"/>
          <w:color w:val="000000" w:themeColor="text1"/>
        </w:rPr>
      </w:pPr>
    </w:p>
    <w:p w:rsidR="00532BEC" w:rsidRPr="000148E3" w:rsidRDefault="00532BEC" w:rsidP="00532BEC">
      <w:pPr>
        <w:spacing w:after="0" w:line="240" w:lineRule="auto"/>
        <w:textAlignment w:val="baseline"/>
        <w:rPr>
          <w:rFonts w:eastAsia="Times New Roman" w:cs="Arial"/>
          <w:color w:val="000000" w:themeColor="text1"/>
        </w:rPr>
      </w:pPr>
    </w:p>
    <w:p w:rsidR="00532BEC" w:rsidRPr="000148E3" w:rsidRDefault="00532BEC" w:rsidP="00951A4F">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532BEC" w:rsidRPr="000148E3" w:rsidRDefault="00532BEC" w:rsidP="00532BEC">
      <w:pPr>
        <w:spacing w:after="0" w:line="240" w:lineRule="auto"/>
        <w:textAlignment w:val="baseline"/>
        <w:rPr>
          <w:rFonts w:eastAsia="Times New Roman" w:cs="Arial"/>
          <w:color w:val="000000" w:themeColor="text1"/>
        </w:rPr>
      </w:pPr>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proofErr w:type="spellStart"/>
      <w:r w:rsidRPr="000148E3">
        <w:rPr>
          <w:rFonts w:eastAsia="Times New Roman" w:cs="Arial"/>
          <w:color w:val="000000" w:themeColor="text1"/>
        </w:rPr>
        <w:t>Ghosal</w:t>
      </w:r>
      <w:proofErr w:type="spellEnd"/>
      <w:r w:rsidRPr="000148E3">
        <w:rPr>
          <w:rFonts w:eastAsia="Times New Roman" w:cs="Arial"/>
          <w:color w:val="000000" w:themeColor="text1"/>
        </w:rPr>
        <w:t xml:space="preserve"> S, Reddy JP, Lal VK </w:t>
      </w:r>
      <w:hyperlink r:id="rId10" w:tgtFrame="_blank" w:history="1">
        <w:proofErr w:type="spellStart"/>
        <w:r w:rsidRPr="000148E3">
          <w:rPr>
            <w:rFonts w:eastAsia="Times New Roman" w:cs="Arial"/>
            <w:color w:val="000000" w:themeColor="text1"/>
          </w:rPr>
          <w:t>Shilajit</w:t>
        </w:r>
        <w:proofErr w:type="spellEnd"/>
        <w:r w:rsidRPr="000148E3">
          <w:rPr>
            <w:rFonts w:eastAsia="Times New Roman" w:cs="Arial"/>
            <w:color w:val="000000" w:themeColor="text1"/>
          </w:rPr>
          <w:t xml:space="preserve"> I: chemical constituents</w:t>
        </w:r>
      </w:hyperlink>
      <w:r w:rsidRPr="000148E3">
        <w:rPr>
          <w:rFonts w:eastAsia="Times New Roman" w:cs="Arial"/>
          <w:color w:val="000000" w:themeColor="text1"/>
        </w:rPr>
        <w:t> . </w:t>
      </w:r>
      <w:r w:rsidRPr="000148E3">
        <w:rPr>
          <w:rFonts w:eastAsia="Times New Roman" w:cs="Arial"/>
          <w:i/>
          <w:iCs/>
          <w:color w:val="000000" w:themeColor="text1"/>
        </w:rPr>
        <w:t>J Pharm Sci</w:t>
      </w:r>
      <w:r w:rsidRPr="000148E3">
        <w:rPr>
          <w:rFonts w:eastAsia="Times New Roman" w:cs="Arial"/>
          <w:color w:val="000000" w:themeColor="text1"/>
        </w:rPr>
        <w:t>. (1976)</w:t>
      </w:r>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Acharya SB,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1" w:tgtFrame="_blank" w:history="1">
        <w:r w:rsidRPr="000148E3">
          <w:rPr>
            <w:rFonts w:eastAsia="Times New Roman" w:cs="Arial"/>
            <w:color w:val="000000" w:themeColor="text1"/>
          </w:rPr>
          <w:t xml:space="preserve">Pharmacological actions of </w:t>
        </w:r>
        <w:proofErr w:type="spellStart"/>
        <w:r w:rsidRPr="000148E3">
          <w:rPr>
            <w:rFonts w:eastAsia="Times New Roman" w:cs="Arial"/>
            <w:color w:val="000000" w:themeColor="text1"/>
          </w:rPr>
          <w:t>Shilajit</w:t>
        </w:r>
        <w:proofErr w:type="spellEnd"/>
      </w:hyperlink>
      <w:r w:rsidRPr="000148E3">
        <w:rPr>
          <w:rFonts w:eastAsia="Times New Roman" w:cs="Arial"/>
          <w:color w:val="000000" w:themeColor="text1"/>
        </w:rPr>
        <w:t> . </w:t>
      </w:r>
      <w:r w:rsidRPr="000148E3">
        <w:rPr>
          <w:rFonts w:eastAsia="Times New Roman" w:cs="Arial"/>
          <w:i/>
          <w:iCs/>
          <w:color w:val="000000" w:themeColor="text1"/>
        </w:rPr>
        <w:t>Indian J Exp Biol</w:t>
      </w:r>
      <w:r w:rsidRPr="000148E3">
        <w:rPr>
          <w:rFonts w:eastAsia="Times New Roman" w:cs="Arial"/>
          <w:color w:val="000000" w:themeColor="text1"/>
        </w:rPr>
        <w:t>. (1988)</w:t>
      </w:r>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Agarwal SP,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2" w:tgtFrame="_blank" w:history="1">
        <w:proofErr w:type="spellStart"/>
        <w:r w:rsidRPr="000148E3">
          <w:rPr>
            <w:rFonts w:eastAsia="Times New Roman" w:cs="Arial"/>
            <w:color w:val="000000" w:themeColor="text1"/>
          </w:rPr>
          <w:t>Shilajit</w:t>
        </w:r>
        <w:proofErr w:type="spellEnd"/>
        <w:r w:rsidRPr="000148E3">
          <w:rPr>
            <w:rFonts w:eastAsia="Times New Roman" w:cs="Arial"/>
            <w:color w:val="000000" w:themeColor="text1"/>
          </w:rPr>
          <w:t>: a review</w:t>
        </w:r>
      </w:hyperlink>
      <w:r w:rsidRPr="000148E3">
        <w:rPr>
          <w:rFonts w:eastAsia="Times New Roman" w:cs="Arial"/>
          <w:color w:val="000000" w:themeColor="text1"/>
        </w:rPr>
        <w:t> . </w:t>
      </w:r>
      <w:proofErr w:type="spellStart"/>
      <w:r w:rsidRPr="000148E3">
        <w:rPr>
          <w:rFonts w:eastAsia="Times New Roman" w:cs="Arial"/>
          <w:i/>
          <w:iCs/>
          <w:color w:val="000000" w:themeColor="text1"/>
        </w:rPr>
        <w:t>Phytother</w:t>
      </w:r>
      <w:proofErr w:type="spellEnd"/>
      <w:r w:rsidRPr="000148E3">
        <w:rPr>
          <w:rFonts w:eastAsia="Times New Roman" w:cs="Arial"/>
          <w:i/>
          <w:iCs/>
          <w:color w:val="000000" w:themeColor="text1"/>
        </w:rPr>
        <w:t xml:space="preserve"> Res</w:t>
      </w:r>
      <w:r w:rsidRPr="000148E3">
        <w:rPr>
          <w:rFonts w:eastAsia="Times New Roman" w:cs="Arial"/>
          <w:color w:val="000000" w:themeColor="text1"/>
        </w:rPr>
        <w:t>. (2007)</w:t>
      </w:r>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proofErr w:type="spellStart"/>
      <w:r w:rsidRPr="000148E3">
        <w:rPr>
          <w:rFonts w:eastAsia="Times New Roman" w:cs="Arial"/>
          <w:color w:val="000000" w:themeColor="text1"/>
        </w:rPr>
        <w:t>Meena</w:t>
      </w:r>
      <w:proofErr w:type="spellEnd"/>
      <w:r w:rsidRPr="000148E3">
        <w:rPr>
          <w:rFonts w:eastAsia="Times New Roman" w:cs="Arial"/>
          <w:color w:val="000000" w:themeColor="text1"/>
        </w:rPr>
        <w:t xml:space="preserve"> H,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3" w:tgtFrame="_blank" w:history="1">
        <w:proofErr w:type="spellStart"/>
        <w:r w:rsidRPr="000148E3">
          <w:rPr>
            <w:rFonts w:eastAsia="Times New Roman" w:cs="Arial"/>
            <w:color w:val="000000" w:themeColor="text1"/>
          </w:rPr>
          <w:t>Shilajit</w:t>
        </w:r>
        <w:proofErr w:type="spellEnd"/>
        <w:r w:rsidRPr="000148E3">
          <w:rPr>
            <w:rFonts w:eastAsia="Times New Roman" w:cs="Arial"/>
            <w:color w:val="000000" w:themeColor="text1"/>
          </w:rPr>
          <w:t>: A panacea for high-altitude problems</w:t>
        </w:r>
      </w:hyperlink>
      <w:r w:rsidRPr="000148E3">
        <w:rPr>
          <w:rFonts w:eastAsia="Times New Roman" w:cs="Arial"/>
          <w:color w:val="000000" w:themeColor="text1"/>
        </w:rPr>
        <w:t> . </w:t>
      </w:r>
      <w:proofErr w:type="spellStart"/>
      <w:r w:rsidRPr="000148E3">
        <w:rPr>
          <w:rFonts w:eastAsia="Times New Roman" w:cs="Arial"/>
          <w:i/>
          <w:iCs/>
          <w:color w:val="000000" w:themeColor="text1"/>
        </w:rPr>
        <w:t>Int</w:t>
      </w:r>
      <w:proofErr w:type="spellEnd"/>
      <w:r w:rsidRPr="000148E3">
        <w:rPr>
          <w:rFonts w:eastAsia="Times New Roman" w:cs="Arial"/>
          <w:i/>
          <w:iCs/>
          <w:color w:val="000000" w:themeColor="text1"/>
        </w:rPr>
        <w:t xml:space="preserve"> J Ayurveda Res</w:t>
      </w:r>
      <w:r w:rsidRPr="000148E3">
        <w:rPr>
          <w:rFonts w:eastAsia="Times New Roman" w:cs="Arial"/>
          <w:color w:val="000000" w:themeColor="text1"/>
        </w:rPr>
        <w:t>. (2010)</w:t>
      </w:r>
      <w:hyperlink r:id="rId14" w:tgtFrame="_blank" w:history="1">
        <w:r w:rsidRPr="000148E3">
          <w:rPr>
            <w:rFonts w:eastAsia="Times New Roman" w:cs="Arial"/>
            <w:color w:val="000000" w:themeColor="text1"/>
          </w:rPr>
          <w:t xml:space="preserve">The need for formulation of </w:t>
        </w:r>
        <w:proofErr w:type="spellStart"/>
        <w:r w:rsidRPr="000148E3">
          <w:rPr>
            <w:rFonts w:eastAsia="Times New Roman" w:cs="Arial"/>
            <w:color w:val="000000" w:themeColor="text1"/>
          </w:rPr>
          <w:t>shilajit</w:t>
        </w:r>
        <w:proofErr w:type="spellEnd"/>
        <w:r w:rsidRPr="000148E3">
          <w:rPr>
            <w:rFonts w:eastAsia="Times New Roman" w:cs="Arial"/>
            <w:color w:val="000000" w:themeColor="text1"/>
          </w:rPr>
          <w:t xml:space="preserve"> by its isolated active constituents</w:t>
        </w:r>
      </w:hyperlink>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proofErr w:type="spellStart"/>
      <w:r w:rsidRPr="000148E3">
        <w:rPr>
          <w:rFonts w:eastAsia="Times New Roman" w:cs="Arial"/>
          <w:color w:val="000000" w:themeColor="text1"/>
        </w:rPr>
        <w:t>Bucci</w:t>
      </w:r>
      <w:proofErr w:type="spellEnd"/>
      <w:r w:rsidRPr="000148E3">
        <w:rPr>
          <w:rFonts w:eastAsia="Times New Roman" w:cs="Arial"/>
          <w:color w:val="000000" w:themeColor="text1"/>
        </w:rPr>
        <w:t xml:space="preserve"> LR </w:t>
      </w:r>
      <w:hyperlink r:id="rId15" w:tgtFrame="_blank" w:history="1">
        <w:r w:rsidRPr="000148E3">
          <w:rPr>
            <w:rFonts w:eastAsia="Times New Roman" w:cs="Arial"/>
            <w:color w:val="000000" w:themeColor="text1"/>
          </w:rPr>
          <w:t>Selected herbals and human exercise performance</w:t>
        </w:r>
      </w:hyperlink>
      <w:r w:rsidRPr="000148E3">
        <w:rPr>
          <w:rFonts w:eastAsia="Times New Roman" w:cs="Arial"/>
          <w:color w:val="000000" w:themeColor="text1"/>
        </w:rPr>
        <w:t> . </w:t>
      </w:r>
      <w:r w:rsidRPr="000148E3">
        <w:rPr>
          <w:rFonts w:eastAsia="Times New Roman" w:cs="Arial"/>
          <w:i/>
          <w:iCs/>
          <w:color w:val="000000" w:themeColor="text1"/>
        </w:rPr>
        <w:t xml:space="preserve">Am J </w:t>
      </w:r>
      <w:proofErr w:type="spellStart"/>
      <w:r w:rsidRPr="000148E3">
        <w:rPr>
          <w:rFonts w:eastAsia="Times New Roman" w:cs="Arial"/>
          <w:i/>
          <w:iCs/>
          <w:color w:val="000000" w:themeColor="text1"/>
        </w:rPr>
        <w:t>Clin</w:t>
      </w:r>
      <w:proofErr w:type="spellEnd"/>
      <w:r w:rsidRPr="000148E3">
        <w:rPr>
          <w:rFonts w:eastAsia="Times New Roman" w:cs="Arial"/>
          <w:i/>
          <w:iCs/>
          <w:color w:val="000000" w:themeColor="text1"/>
        </w:rPr>
        <w:t xml:space="preserve"> </w:t>
      </w:r>
      <w:proofErr w:type="spellStart"/>
      <w:r w:rsidRPr="000148E3">
        <w:rPr>
          <w:rFonts w:eastAsia="Times New Roman" w:cs="Arial"/>
          <w:i/>
          <w:iCs/>
          <w:color w:val="000000" w:themeColor="text1"/>
        </w:rPr>
        <w:t>Nutr</w:t>
      </w:r>
      <w:proofErr w:type="spellEnd"/>
      <w:r w:rsidRPr="000148E3">
        <w:rPr>
          <w:rFonts w:eastAsia="Times New Roman" w:cs="Arial"/>
          <w:color w:val="000000" w:themeColor="text1"/>
        </w:rPr>
        <w:t>. (2000)</w:t>
      </w:r>
    </w:p>
    <w:p w:rsidR="00532BEC" w:rsidRPr="000148E3" w:rsidRDefault="00532BEC" w:rsidP="00532BEC">
      <w:pPr>
        <w:numPr>
          <w:ilvl w:val="0"/>
          <w:numId w:val="6"/>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Biswas TK,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6" w:tgtFrame="_blank" w:history="1">
        <w:r w:rsidRPr="000148E3">
          <w:rPr>
            <w:rFonts w:eastAsia="Times New Roman" w:cs="Arial"/>
            <w:color w:val="000000" w:themeColor="text1"/>
          </w:rPr>
          <w:t xml:space="preserve">Clinical evaluation of </w:t>
        </w:r>
        <w:proofErr w:type="spellStart"/>
        <w:r w:rsidRPr="000148E3">
          <w:rPr>
            <w:rFonts w:eastAsia="Times New Roman" w:cs="Arial"/>
            <w:color w:val="000000" w:themeColor="text1"/>
          </w:rPr>
          <w:t>spermatogenic</w:t>
        </w:r>
        <w:proofErr w:type="spellEnd"/>
        <w:r w:rsidRPr="000148E3">
          <w:rPr>
            <w:rFonts w:eastAsia="Times New Roman" w:cs="Arial"/>
            <w:color w:val="000000" w:themeColor="text1"/>
          </w:rPr>
          <w:t xml:space="preserve"> activity of processed </w:t>
        </w:r>
        <w:proofErr w:type="spellStart"/>
        <w:r w:rsidRPr="000148E3">
          <w:rPr>
            <w:rFonts w:eastAsia="Times New Roman" w:cs="Arial"/>
            <w:color w:val="000000" w:themeColor="text1"/>
          </w:rPr>
          <w:t>Shilajit</w:t>
        </w:r>
        <w:proofErr w:type="spellEnd"/>
        <w:r w:rsidRPr="000148E3">
          <w:rPr>
            <w:rFonts w:eastAsia="Times New Roman" w:cs="Arial"/>
            <w:color w:val="000000" w:themeColor="text1"/>
          </w:rPr>
          <w:t xml:space="preserve"> in </w:t>
        </w:r>
        <w:proofErr w:type="spellStart"/>
        <w:r w:rsidRPr="000148E3">
          <w:rPr>
            <w:rFonts w:eastAsia="Times New Roman" w:cs="Arial"/>
            <w:color w:val="000000" w:themeColor="text1"/>
          </w:rPr>
          <w:t>oligospermia</w:t>
        </w:r>
        <w:proofErr w:type="spellEnd"/>
      </w:hyperlink>
      <w:r w:rsidRPr="000148E3">
        <w:rPr>
          <w:rFonts w:eastAsia="Times New Roman" w:cs="Arial"/>
          <w:color w:val="000000" w:themeColor="text1"/>
        </w:rPr>
        <w:t> . </w:t>
      </w:r>
      <w:proofErr w:type="spellStart"/>
      <w:r w:rsidRPr="000148E3">
        <w:rPr>
          <w:rFonts w:eastAsia="Times New Roman" w:cs="Arial"/>
          <w:i/>
          <w:iCs/>
          <w:color w:val="000000" w:themeColor="text1"/>
        </w:rPr>
        <w:t>Andrologia</w:t>
      </w:r>
      <w:proofErr w:type="spellEnd"/>
      <w:r w:rsidRPr="000148E3">
        <w:rPr>
          <w:rFonts w:eastAsia="Times New Roman" w:cs="Arial"/>
          <w:color w:val="000000" w:themeColor="text1"/>
        </w:rPr>
        <w:t>. (2010)</w:t>
      </w: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760C19" w:rsidRDefault="00760C19" w:rsidP="00760C19">
      <w:pPr>
        <w:shd w:val="clear" w:color="auto" w:fill="FFFFFF"/>
        <w:spacing w:after="0" w:line="240" w:lineRule="auto"/>
        <w:textAlignment w:val="baseline"/>
        <w:rPr>
          <w:rFonts w:eastAsia="Times New Roman" w:cs="Arial"/>
          <w:color w:val="000000" w:themeColor="text1"/>
        </w:rPr>
      </w:pPr>
    </w:p>
    <w:p w:rsidR="000A1E20" w:rsidRDefault="000A1E20" w:rsidP="00760C19">
      <w:pPr>
        <w:shd w:val="clear" w:color="auto" w:fill="FFFFFF"/>
        <w:spacing w:after="0" w:line="240" w:lineRule="auto"/>
        <w:textAlignment w:val="baseline"/>
        <w:rPr>
          <w:rFonts w:eastAsia="Times New Roman" w:cs="Arial"/>
          <w:color w:val="000000" w:themeColor="text1"/>
        </w:rPr>
      </w:pPr>
    </w:p>
    <w:p w:rsidR="00760C19" w:rsidRPr="002E1DA4"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#4 </w:t>
      </w:r>
      <w:r w:rsidR="000A1E20" w:rsidRPr="002E1DA4">
        <w:rPr>
          <w:rFonts w:eastAsia="Times New Roman" w:cs="Arial"/>
          <w:b/>
          <w:color w:val="000000" w:themeColor="text1"/>
        </w:rPr>
        <w:t>TULSI</w:t>
      </w:r>
    </w:p>
    <w:p w:rsidR="000A1E20" w:rsidRDefault="000A1E20" w:rsidP="00760C19">
      <w:pPr>
        <w:shd w:val="clear" w:color="auto" w:fill="FFFFFF"/>
        <w:spacing w:after="0" w:line="240" w:lineRule="auto"/>
        <w:textAlignment w:val="baseline"/>
        <w:rPr>
          <w:rFonts w:eastAsia="Times New Roman" w:cs="Arial"/>
          <w:color w:val="000000" w:themeColor="text1"/>
        </w:rPr>
      </w:pPr>
    </w:p>
    <w:p w:rsidR="005D4523" w:rsidRPr="000148E3" w:rsidRDefault="005D4523" w:rsidP="005D4523">
      <w:pPr>
        <w:spacing w:after="0" w:line="240" w:lineRule="auto"/>
        <w:textAlignment w:val="baseline"/>
        <w:rPr>
          <w:rFonts w:eastAsia="Times New Roman" w:cs="Arial"/>
          <w:color w:val="000000" w:themeColor="text1"/>
        </w:rPr>
      </w:pPr>
      <w:proofErr w:type="spellStart"/>
      <w:r w:rsidRPr="000148E3">
        <w:rPr>
          <w:rFonts w:eastAsia="Times New Roman" w:cs="Arial"/>
          <w:color w:val="000000" w:themeColor="text1"/>
        </w:rPr>
        <w:t>Tulsi</w:t>
      </w:r>
      <w:proofErr w:type="spellEnd"/>
      <w:r w:rsidRPr="000148E3">
        <w:rPr>
          <w:rFonts w:eastAsia="Times New Roman" w:cs="Arial"/>
          <w:color w:val="000000" w:themeColor="text1"/>
        </w:rPr>
        <w:t xml:space="preserve"> or Holy Basil is a traditional herb that has been revered for thou</w:t>
      </w:r>
      <w:r>
        <w:rPr>
          <w:rFonts w:eastAsia="Times New Roman" w:cs="Arial"/>
          <w:color w:val="000000" w:themeColor="text1"/>
        </w:rPr>
        <w:t>s</w:t>
      </w:r>
      <w:r w:rsidRPr="000148E3">
        <w:rPr>
          <w:rFonts w:eastAsia="Times New Roman" w:cs="Arial"/>
          <w:color w:val="000000" w:themeColor="text1"/>
        </w:rPr>
        <w:t>an</w:t>
      </w:r>
      <w:r>
        <w:rPr>
          <w:rFonts w:eastAsia="Times New Roman" w:cs="Arial"/>
          <w:color w:val="000000" w:themeColor="text1"/>
        </w:rPr>
        <w:t>d</w:t>
      </w:r>
      <w:r w:rsidRPr="000148E3">
        <w:rPr>
          <w:rFonts w:eastAsia="Times New Roman" w:cs="Arial"/>
          <w:color w:val="000000" w:themeColor="text1"/>
        </w:rPr>
        <w:t>s of years as the “The Incomparable One” and was traditionally used to promote a positive stress response and the elevat</w:t>
      </w:r>
      <w:r>
        <w:rPr>
          <w:rFonts w:eastAsia="Times New Roman" w:cs="Arial"/>
          <w:color w:val="000000" w:themeColor="text1"/>
        </w:rPr>
        <w:t xml:space="preserve">ion of </w:t>
      </w:r>
      <w:r w:rsidRPr="000148E3">
        <w:rPr>
          <w:rFonts w:eastAsia="Times New Roman" w:cs="Arial"/>
          <w:color w:val="000000" w:themeColor="text1"/>
        </w:rPr>
        <w:t xml:space="preserve">the spirit.    Basil is also known to </w:t>
      </w:r>
      <w:r w:rsidR="00996D8B">
        <w:rPr>
          <w:rFonts w:eastAsia="Times New Roman" w:cs="Arial"/>
          <w:color w:val="000000" w:themeColor="text1"/>
        </w:rPr>
        <w:t xml:space="preserve">support </w:t>
      </w:r>
      <w:r w:rsidRPr="000148E3">
        <w:rPr>
          <w:rFonts w:eastAsia="Times New Roman" w:cs="Arial"/>
          <w:color w:val="000000" w:themeColor="text1"/>
        </w:rPr>
        <w:t xml:space="preserve">anti-microbial </w:t>
      </w:r>
      <w:r w:rsidR="00996D8B">
        <w:rPr>
          <w:rFonts w:eastAsia="Times New Roman" w:cs="Arial"/>
          <w:color w:val="000000" w:themeColor="text1"/>
        </w:rPr>
        <w:t xml:space="preserve">and detox </w:t>
      </w:r>
      <w:r w:rsidRPr="000148E3">
        <w:rPr>
          <w:rFonts w:eastAsia="Times New Roman" w:cs="Arial"/>
          <w:color w:val="000000" w:themeColor="text1"/>
        </w:rPr>
        <w:t xml:space="preserve">action. </w:t>
      </w:r>
    </w:p>
    <w:p w:rsidR="005D4523" w:rsidRPr="000148E3" w:rsidRDefault="005D4523" w:rsidP="005D4523">
      <w:pPr>
        <w:spacing w:after="0" w:line="240" w:lineRule="auto"/>
        <w:textAlignment w:val="baseline"/>
        <w:rPr>
          <w:rFonts w:eastAsia="Times New Roman" w:cs="Arial"/>
          <w:color w:val="000000" w:themeColor="text1"/>
        </w:rPr>
      </w:pPr>
    </w:p>
    <w:p w:rsidR="005D4523" w:rsidRPr="000148E3" w:rsidRDefault="005D4523" w:rsidP="005D4523">
      <w:pPr>
        <w:pStyle w:val="ListParagraph"/>
        <w:numPr>
          <w:ilvl w:val="0"/>
          <w:numId w:val="7"/>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 xml:space="preserve">Hossain MA1, </w:t>
      </w:r>
      <w:proofErr w:type="spellStart"/>
      <w:r w:rsidRPr="000148E3">
        <w:rPr>
          <w:rFonts w:eastAsia="Times New Roman" w:cs="Arial"/>
          <w:color w:val="000000" w:themeColor="text1"/>
        </w:rPr>
        <w:t>Kabir</w:t>
      </w:r>
      <w:proofErr w:type="spellEnd"/>
      <w:r w:rsidRPr="000148E3">
        <w:rPr>
          <w:rFonts w:eastAsia="Times New Roman" w:cs="Arial"/>
          <w:color w:val="000000" w:themeColor="text1"/>
        </w:rPr>
        <w:t xml:space="preserve"> MJ, </w:t>
      </w:r>
      <w:proofErr w:type="spellStart"/>
      <w:r w:rsidRPr="000148E3">
        <w:rPr>
          <w:rFonts w:eastAsia="Times New Roman" w:cs="Arial"/>
          <w:color w:val="000000" w:themeColor="text1"/>
        </w:rPr>
        <w:t>Salehuddin</w:t>
      </w:r>
      <w:proofErr w:type="spellEnd"/>
      <w:r w:rsidRPr="000148E3">
        <w:rPr>
          <w:rFonts w:eastAsia="Times New Roman" w:cs="Arial"/>
          <w:color w:val="000000" w:themeColor="text1"/>
        </w:rPr>
        <w:t xml:space="preserve"> SM, Rahman SM, Das AK, </w:t>
      </w:r>
      <w:proofErr w:type="spellStart"/>
      <w:r w:rsidRPr="000148E3">
        <w:rPr>
          <w:rFonts w:eastAsia="Times New Roman" w:cs="Arial"/>
          <w:color w:val="000000" w:themeColor="text1"/>
        </w:rPr>
        <w:t>Singha</w:t>
      </w:r>
      <w:proofErr w:type="spellEnd"/>
      <w:r w:rsidRPr="000148E3">
        <w:rPr>
          <w:rFonts w:eastAsia="Times New Roman" w:cs="Arial"/>
          <w:color w:val="000000" w:themeColor="text1"/>
        </w:rPr>
        <w:t xml:space="preserve"> SK, </w:t>
      </w:r>
      <w:proofErr w:type="spellStart"/>
      <w:r w:rsidRPr="000148E3">
        <w:rPr>
          <w:rFonts w:eastAsia="Times New Roman" w:cs="Arial"/>
          <w:color w:val="000000" w:themeColor="text1"/>
        </w:rPr>
        <w:t>Alam</w:t>
      </w:r>
      <w:proofErr w:type="spellEnd"/>
      <w:r w:rsidRPr="000148E3">
        <w:rPr>
          <w:rFonts w:eastAsia="Times New Roman" w:cs="Arial"/>
          <w:color w:val="000000" w:themeColor="text1"/>
        </w:rPr>
        <w:t xml:space="preserve"> MK, Rahman A. “</w:t>
      </w:r>
      <w:hyperlink r:id="rId17" w:tgtFrame="_blank" w:history="1">
        <w:r w:rsidRPr="000148E3">
          <w:rPr>
            <w:rFonts w:eastAsia="Times New Roman" w:cs="Arial"/>
            <w:color w:val="000000" w:themeColor="text1"/>
          </w:rPr>
          <w:t xml:space="preserve">Antibacterial properties of essential oils and methanol extracts of sweet basil </w:t>
        </w:r>
        <w:proofErr w:type="spellStart"/>
        <w:r w:rsidRPr="000148E3">
          <w:rPr>
            <w:rFonts w:eastAsia="Times New Roman" w:cs="Arial"/>
            <w:color w:val="000000" w:themeColor="text1"/>
          </w:rPr>
          <w:t>Ocimum</w:t>
        </w:r>
        <w:proofErr w:type="spellEnd"/>
        <w:r w:rsidRPr="000148E3">
          <w:rPr>
            <w:rFonts w:eastAsia="Times New Roman" w:cs="Arial"/>
            <w:color w:val="000000" w:themeColor="text1"/>
          </w:rPr>
          <w:t xml:space="preserve"> </w:t>
        </w:r>
        <w:proofErr w:type="spellStart"/>
        <w:r w:rsidRPr="000148E3">
          <w:rPr>
            <w:rFonts w:eastAsia="Times New Roman" w:cs="Arial"/>
            <w:color w:val="000000" w:themeColor="text1"/>
          </w:rPr>
          <w:t>basilicum</w:t>
        </w:r>
        <w:proofErr w:type="spellEnd"/>
        <w:r w:rsidRPr="000148E3">
          <w:rPr>
            <w:rFonts w:eastAsia="Times New Roman" w:cs="Arial"/>
            <w:color w:val="000000" w:themeColor="text1"/>
          </w:rPr>
          <w:t xml:space="preserve"> occurring in </w:t>
        </w:r>
        <w:proofErr w:type="spellStart"/>
        <w:r w:rsidRPr="000148E3">
          <w:rPr>
            <w:rFonts w:eastAsia="Times New Roman" w:cs="Arial"/>
            <w:color w:val="000000" w:themeColor="text1"/>
          </w:rPr>
          <w:t>Bangladesh</w:t>
        </w:r>
      </w:hyperlink>
      <w:r w:rsidRPr="000148E3">
        <w:rPr>
          <w:rFonts w:eastAsia="Times New Roman" w:cs="Arial"/>
          <w:color w:val="000000" w:themeColor="text1"/>
        </w:rPr>
        <w:t>”</w:t>
      </w:r>
      <w:proofErr w:type="gramStart"/>
      <w:r w:rsidRPr="000148E3">
        <w:rPr>
          <w:rFonts w:eastAsia="Times New Roman" w:cs="Arial"/>
          <w:color w:val="000000" w:themeColor="text1"/>
        </w:rPr>
        <w:t>:Pharm</w:t>
      </w:r>
      <w:proofErr w:type="spellEnd"/>
      <w:proofErr w:type="gramEnd"/>
      <w:r w:rsidRPr="000148E3">
        <w:rPr>
          <w:rFonts w:eastAsia="Times New Roman" w:cs="Arial"/>
          <w:color w:val="000000" w:themeColor="text1"/>
        </w:rPr>
        <w:t xml:space="preserve"> Biol. 2010 May;48(5):504-11. </w:t>
      </w:r>
      <w:proofErr w:type="spellStart"/>
      <w:r w:rsidRPr="000148E3">
        <w:rPr>
          <w:rFonts w:eastAsia="Times New Roman" w:cs="Arial"/>
          <w:color w:val="000000" w:themeColor="text1"/>
        </w:rPr>
        <w:t>doi</w:t>
      </w:r>
      <w:proofErr w:type="spellEnd"/>
      <w:r w:rsidRPr="000148E3">
        <w:rPr>
          <w:rFonts w:eastAsia="Times New Roman" w:cs="Arial"/>
          <w:color w:val="000000" w:themeColor="text1"/>
        </w:rPr>
        <w:t>: 10.3109/13880200903190977.</w:t>
      </w:r>
    </w:p>
    <w:p w:rsidR="005D4523" w:rsidRPr="000148E3" w:rsidRDefault="005D4523" w:rsidP="005D4523">
      <w:pPr>
        <w:pStyle w:val="ListParagraph"/>
        <w:numPr>
          <w:ilvl w:val="0"/>
          <w:numId w:val="7"/>
        </w:numPr>
        <w:shd w:val="clear" w:color="auto" w:fill="FFFFFF"/>
        <w:spacing w:after="0" w:line="240" w:lineRule="auto"/>
        <w:rPr>
          <w:rFonts w:eastAsia="Times New Roman" w:cs="Arial"/>
          <w:color w:val="000000" w:themeColor="text1"/>
        </w:rPr>
      </w:pPr>
      <w:proofErr w:type="spellStart"/>
      <w:r w:rsidRPr="000148E3">
        <w:rPr>
          <w:rFonts w:eastAsia="Times New Roman" w:cs="Arial"/>
          <w:color w:val="000000" w:themeColor="text1"/>
        </w:rPr>
        <w:lastRenderedPageBreak/>
        <w:t>Rattanachaikunsopon</w:t>
      </w:r>
      <w:proofErr w:type="spellEnd"/>
      <w:r w:rsidRPr="000148E3">
        <w:rPr>
          <w:rFonts w:eastAsia="Times New Roman" w:cs="Arial"/>
          <w:color w:val="000000" w:themeColor="text1"/>
        </w:rPr>
        <w:t xml:space="preserve"> P1, </w:t>
      </w:r>
      <w:proofErr w:type="spellStart"/>
      <w:r w:rsidRPr="000148E3">
        <w:rPr>
          <w:rFonts w:eastAsia="Times New Roman" w:cs="Arial"/>
          <w:color w:val="000000" w:themeColor="text1"/>
        </w:rPr>
        <w:t>Phumkhachorn</w:t>
      </w:r>
      <w:proofErr w:type="spellEnd"/>
      <w:r w:rsidRPr="000148E3">
        <w:rPr>
          <w:rFonts w:eastAsia="Times New Roman" w:cs="Arial"/>
          <w:color w:val="000000" w:themeColor="text1"/>
        </w:rPr>
        <w:t xml:space="preserve"> P. “</w:t>
      </w:r>
      <w:hyperlink r:id="rId18" w:tgtFrame="_blank" w:history="1">
        <w:r w:rsidRPr="000148E3">
          <w:rPr>
            <w:rFonts w:eastAsia="Times New Roman" w:cs="Arial"/>
            <w:color w:val="000000" w:themeColor="text1"/>
          </w:rPr>
          <w:t>Antimicrobial activity of basil (</w:t>
        </w:r>
        <w:proofErr w:type="spellStart"/>
        <w:r w:rsidRPr="000148E3">
          <w:rPr>
            <w:rFonts w:eastAsia="Times New Roman" w:cs="Arial"/>
            <w:color w:val="000000" w:themeColor="text1"/>
          </w:rPr>
          <w:t>Ocimum</w:t>
        </w:r>
        <w:proofErr w:type="spellEnd"/>
        <w:r w:rsidRPr="000148E3">
          <w:rPr>
            <w:rFonts w:eastAsia="Times New Roman" w:cs="Arial"/>
            <w:color w:val="000000" w:themeColor="text1"/>
          </w:rPr>
          <w:t xml:space="preserve"> </w:t>
        </w:r>
        <w:proofErr w:type="spellStart"/>
        <w:r w:rsidRPr="000148E3">
          <w:rPr>
            <w:rFonts w:eastAsia="Times New Roman" w:cs="Arial"/>
            <w:color w:val="000000" w:themeColor="text1"/>
          </w:rPr>
          <w:t>basilicum</w:t>
        </w:r>
        <w:proofErr w:type="spellEnd"/>
        <w:r w:rsidRPr="000148E3">
          <w:rPr>
            <w:rFonts w:eastAsia="Times New Roman" w:cs="Arial"/>
            <w:color w:val="000000" w:themeColor="text1"/>
          </w:rPr>
          <w:t xml:space="preserve">) oil against Salmonella </w:t>
        </w:r>
        <w:proofErr w:type="spellStart"/>
        <w:r w:rsidRPr="000148E3">
          <w:rPr>
            <w:rFonts w:eastAsia="Times New Roman" w:cs="Arial"/>
            <w:color w:val="000000" w:themeColor="text1"/>
          </w:rPr>
          <w:t>enteritidis</w:t>
        </w:r>
        <w:proofErr w:type="spellEnd"/>
        <w:r w:rsidRPr="000148E3">
          <w:rPr>
            <w:rFonts w:eastAsia="Times New Roman" w:cs="Arial"/>
            <w:color w:val="000000" w:themeColor="text1"/>
          </w:rPr>
          <w:t xml:space="preserve"> in vitro and in food.</w:t>
        </w:r>
      </w:hyperlink>
      <w:proofErr w:type="gramStart"/>
      <w:r w:rsidRPr="000148E3">
        <w:rPr>
          <w:rFonts w:eastAsia="Times New Roman" w:cs="Arial"/>
          <w:color w:val="000000" w:themeColor="text1"/>
        </w:rPr>
        <w:t>”:</w:t>
      </w:r>
      <w:proofErr w:type="gramEnd"/>
      <w:r w:rsidRPr="000148E3">
        <w:rPr>
          <w:rFonts w:eastAsia="Times New Roman" w:cs="Arial"/>
          <w:color w:val="000000" w:themeColor="text1"/>
        </w:rPr>
        <w:t xml:space="preserve"> </w:t>
      </w:r>
      <w:proofErr w:type="spellStart"/>
      <w:r w:rsidRPr="000148E3">
        <w:rPr>
          <w:rFonts w:eastAsia="Times New Roman" w:cs="Arial"/>
          <w:color w:val="000000" w:themeColor="text1"/>
        </w:rPr>
        <w:t>Biosci</w:t>
      </w:r>
      <w:proofErr w:type="spellEnd"/>
      <w:r w:rsidRPr="000148E3">
        <w:rPr>
          <w:rFonts w:eastAsia="Times New Roman" w:cs="Arial"/>
          <w:color w:val="000000" w:themeColor="text1"/>
        </w:rPr>
        <w:t xml:space="preserve"> </w:t>
      </w:r>
      <w:proofErr w:type="spellStart"/>
      <w:r w:rsidRPr="000148E3">
        <w:rPr>
          <w:rFonts w:eastAsia="Times New Roman" w:cs="Arial"/>
          <w:color w:val="000000" w:themeColor="text1"/>
        </w:rPr>
        <w:t>Biotechnol</w:t>
      </w:r>
      <w:proofErr w:type="spellEnd"/>
      <w:r w:rsidRPr="000148E3">
        <w:rPr>
          <w:rFonts w:eastAsia="Times New Roman" w:cs="Arial"/>
          <w:color w:val="000000" w:themeColor="text1"/>
        </w:rPr>
        <w:t xml:space="preserve"> </w:t>
      </w:r>
      <w:proofErr w:type="spellStart"/>
      <w:r w:rsidRPr="000148E3">
        <w:rPr>
          <w:rFonts w:eastAsia="Times New Roman" w:cs="Arial"/>
          <w:color w:val="000000" w:themeColor="text1"/>
        </w:rPr>
        <w:t>Biochem</w:t>
      </w:r>
      <w:proofErr w:type="spellEnd"/>
      <w:r w:rsidRPr="000148E3">
        <w:rPr>
          <w:rFonts w:eastAsia="Times New Roman" w:cs="Arial"/>
          <w:color w:val="000000" w:themeColor="text1"/>
        </w:rPr>
        <w:t xml:space="preserve">. 2010;74(6):1200-4. </w:t>
      </w:r>
      <w:proofErr w:type="spellStart"/>
      <w:r w:rsidRPr="000148E3">
        <w:rPr>
          <w:rFonts w:eastAsia="Times New Roman" w:cs="Arial"/>
          <w:color w:val="000000" w:themeColor="text1"/>
        </w:rPr>
        <w:t>Epub</w:t>
      </w:r>
      <w:proofErr w:type="spellEnd"/>
      <w:r w:rsidRPr="000148E3">
        <w:rPr>
          <w:rFonts w:eastAsia="Times New Roman" w:cs="Arial"/>
          <w:color w:val="000000" w:themeColor="text1"/>
        </w:rPr>
        <w:t xml:space="preserve"> 2010 Jun 7.</w:t>
      </w:r>
    </w:p>
    <w:p w:rsidR="000A1E20" w:rsidRDefault="000A1E20" w:rsidP="00760C19">
      <w:pPr>
        <w:shd w:val="clear" w:color="auto" w:fill="FFFFFF"/>
        <w:spacing w:after="0" w:line="240" w:lineRule="auto"/>
        <w:textAlignment w:val="baseline"/>
        <w:rPr>
          <w:rFonts w:eastAsia="Times New Roman" w:cs="Arial"/>
          <w:color w:val="000000" w:themeColor="text1"/>
        </w:rPr>
      </w:pPr>
    </w:p>
    <w:p w:rsidR="002E1DA4" w:rsidRDefault="002E1DA4" w:rsidP="00760C19">
      <w:pPr>
        <w:shd w:val="clear" w:color="auto" w:fill="FFFFFF"/>
        <w:spacing w:after="0" w:line="240" w:lineRule="auto"/>
        <w:textAlignment w:val="baseline"/>
        <w:rPr>
          <w:rFonts w:eastAsia="Times New Roman" w:cs="Arial"/>
          <w:color w:val="000000" w:themeColor="text1"/>
        </w:rPr>
      </w:pPr>
    </w:p>
    <w:p w:rsidR="002E1DA4" w:rsidRDefault="002E1DA4" w:rsidP="00760C19">
      <w:pPr>
        <w:shd w:val="clear" w:color="auto" w:fill="FFFFFF"/>
        <w:spacing w:after="0" w:line="240" w:lineRule="auto"/>
        <w:textAlignment w:val="baseline"/>
        <w:rPr>
          <w:rFonts w:eastAsia="Times New Roman" w:cs="Arial"/>
          <w:color w:val="000000" w:themeColor="text1"/>
        </w:rPr>
      </w:pPr>
    </w:p>
    <w:p w:rsidR="002E1DA4" w:rsidRDefault="002E1DA4" w:rsidP="00760C19">
      <w:pPr>
        <w:shd w:val="clear" w:color="auto" w:fill="FFFFFF"/>
        <w:spacing w:after="0" w:line="240" w:lineRule="auto"/>
        <w:textAlignment w:val="baseline"/>
        <w:rPr>
          <w:rFonts w:eastAsia="Times New Roman" w:cs="Arial"/>
          <w:color w:val="000000" w:themeColor="text1"/>
        </w:rPr>
      </w:pPr>
    </w:p>
    <w:p w:rsidR="000853AE" w:rsidRPr="000853AE" w:rsidRDefault="00071626" w:rsidP="000853AE">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#5 </w:t>
      </w:r>
      <w:r w:rsidR="000853AE" w:rsidRPr="000853AE">
        <w:rPr>
          <w:rFonts w:eastAsia="Times New Roman" w:cs="Arial"/>
          <w:b/>
          <w:color w:val="000000" w:themeColor="text1"/>
        </w:rPr>
        <w:t>ASHWAGANDHA</w:t>
      </w:r>
    </w:p>
    <w:p w:rsidR="000853AE" w:rsidRPr="000853AE" w:rsidRDefault="000853AE" w:rsidP="000853AE">
      <w:pPr>
        <w:spacing w:after="0" w:line="240" w:lineRule="auto"/>
        <w:textAlignment w:val="baseline"/>
        <w:rPr>
          <w:rFonts w:eastAsia="Times New Roman" w:cs="Arial"/>
          <w:color w:val="000000" w:themeColor="text1"/>
        </w:rPr>
      </w:pPr>
    </w:p>
    <w:p w:rsidR="000853AE" w:rsidRPr="000853AE" w:rsidRDefault="000853AE" w:rsidP="004E0F65">
      <w:pPr>
        <w:shd w:val="clear" w:color="auto" w:fill="F5F5EC"/>
        <w:spacing w:after="300"/>
        <w:rPr>
          <w:rFonts w:eastAsia="Times New Roman" w:cs="Arial"/>
          <w:color w:val="000000" w:themeColor="text1"/>
        </w:rPr>
      </w:pPr>
      <w:r w:rsidRPr="000853AE">
        <w:rPr>
          <w:rFonts w:eastAsia="Times New Roman" w:cs="Arial"/>
          <w:color w:val="000000" w:themeColor="text1"/>
        </w:rPr>
        <w:t xml:space="preserve">Ashwagandha is a traditional herb known for its </w:t>
      </w:r>
      <w:proofErr w:type="spellStart"/>
      <w:r w:rsidRPr="000853AE">
        <w:rPr>
          <w:rFonts w:eastAsia="Times New Roman" w:cs="Arial"/>
          <w:color w:val="000000" w:themeColor="text1"/>
        </w:rPr>
        <w:t>adaptogenic</w:t>
      </w:r>
      <w:proofErr w:type="spellEnd"/>
      <w:r w:rsidRPr="000853AE">
        <w:rPr>
          <w:rFonts w:eastAsia="Times New Roman" w:cs="Arial"/>
          <w:color w:val="000000" w:themeColor="text1"/>
        </w:rPr>
        <w:t xml:space="preserve"> qualities.   As a powerful adaptogen, Ashwagandha </w:t>
      </w:r>
      <w:r w:rsidRPr="000853AE">
        <w:rPr>
          <w:rFonts w:eastAsia="Times New Roman" w:cs="Arial"/>
          <w:bCs/>
          <w:color w:val="000000" w:themeColor="text1"/>
        </w:rPr>
        <w:t xml:space="preserve">increases an individual’s ability to adapt to environmental stresses and factors and </w:t>
      </w:r>
      <w:r w:rsidRPr="000853AE">
        <w:rPr>
          <w:rFonts w:eastAsia="Times New Roman" w:cs="Arial"/>
          <w:color w:val="000000" w:themeColor="text1"/>
        </w:rPr>
        <w:t>helps to reduce damage to the body from these factors. It helps the body to maintain a balanced state while under physical stress and</w:t>
      </w:r>
      <w:r w:rsidR="004E0F65">
        <w:rPr>
          <w:rFonts w:eastAsia="Times New Roman" w:cs="Arial"/>
          <w:color w:val="000000" w:themeColor="text1"/>
        </w:rPr>
        <w:t xml:space="preserve"> supports balancing the stress of detoxification.  </w:t>
      </w:r>
      <w:r w:rsidRPr="000853AE">
        <w:rPr>
          <w:rFonts w:eastAsia="Times New Roman" w:cs="Arial"/>
          <w:color w:val="000000" w:themeColor="text1"/>
        </w:rPr>
        <w:t xml:space="preserve"> </w:t>
      </w:r>
    </w:p>
    <w:p w:rsidR="000853AE" w:rsidRPr="000853AE" w:rsidRDefault="000853AE" w:rsidP="000853AE">
      <w:pPr>
        <w:shd w:val="clear" w:color="auto" w:fill="F5F5EC"/>
        <w:spacing w:after="300" w:line="240" w:lineRule="auto"/>
        <w:rPr>
          <w:rFonts w:eastAsia="Times New Roman" w:cs="Arial"/>
          <w:color w:val="000000" w:themeColor="text1"/>
        </w:rPr>
      </w:pPr>
    </w:p>
    <w:p w:rsidR="000853AE" w:rsidRPr="000853AE" w:rsidRDefault="000853AE" w:rsidP="00951A4F">
      <w:pPr>
        <w:shd w:val="clear" w:color="auto" w:fill="F5F5EC"/>
        <w:spacing w:after="300" w:line="240" w:lineRule="auto"/>
        <w:outlineLvl w:val="0"/>
        <w:rPr>
          <w:rFonts w:eastAsia="Times New Roman" w:cs="Arial"/>
          <w:color w:val="000000" w:themeColor="text1"/>
        </w:rPr>
      </w:pPr>
      <w:r w:rsidRPr="000853AE">
        <w:rPr>
          <w:rFonts w:eastAsia="Times New Roman" w:cs="Arial"/>
          <w:color w:val="000000" w:themeColor="text1"/>
        </w:rPr>
        <w:t>REFERENCES:</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 xml:space="preserve">Archana R, </w:t>
      </w:r>
      <w:proofErr w:type="spellStart"/>
      <w:r w:rsidRPr="000853AE">
        <w:rPr>
          <w:rFonts w:eastAsia="Times New Roman" w:cs="Arial"/>
          <w:color w:val="000000" w:themeColor="text1"/>
        </w:rPr>
        <w:t>Namasivayam</w:t>
      </w:r>
      <w:proofErr w:type="spellEnd"/>
      <w:r w:rsidRPr="000853AE">
        <w:rPr>
          <w:rFonts w:eastAsia="Times New Roman" w:cs="Arial"/>
          <w:color w:val="000000" w:themeColor="text1"/>
        </w:rPr>
        <w:t xml:space="preserve"> A. </w:t>
      </w:r>
      <w:proofErr w:type="spellStart"/>
      <w:r w:rsidRPr="000853AE">
        <w:rPr>
          <w:rFonts w:eastAsia="Times New Roman" w:cs="Arial"/>
          <w:color w:val="000000" w:themeColor="text1"/>
        </w:rPr>
        <w:t>Antistressor</w:t>
      </w:r>
      <w:proofErr w:type="spellEnd"/>
      <w:r w:rsidRPr="000853AE">
        <w:rPr>
          <w:rFonts w:eastAsia="Times New Roman" w:cs="Arial"/>
          <w:color w:val="000000" w:themeColor="text1"/>
        </w:rPr>
        <w:t xml:space="preserve"> effect of </w:t>
      </w:r>
      <w:proofErr w:type="spellStart"/>
      <w:r w:rsidRPr="000853AE">
        <w:rPr>
          <w:rFonts w:eastAsia="Times New Roman" w:cs="Arial"/>
          <w:i/>
          <w:iCs/>
          <w:color w:val="000000" w:themeColor="text1"/>
        </w:rPr>
        <w:t>Withania</w:t>
      </w:r>
      <w:proofErr w:type="spellEnd"/>
      <w:r w:rsidRPr="000853AE">
        <w:rPr>
          <w:rFonts w:eastAsia="Times New Roman" w:cs="Arial"/>
          <w:i/>
          <w:iCs/>
          <w:color w:val="000000" w:themeColor="text1"/>
        </w:rPr>
        <w:t xml:space="preserve"> </w:t>
      </w:r>
      <w:proofErr w:type="spellStart"/>
      <w:r w:rsidRPr="000853AE">
        <w:rPr>
          <w:rFonts w:eastAsia="Times New Roman" w:cs="Arial"/>
          <w:i/>
          <w:iCs/>
          <w:color w:val="000000" w:themeColor="text1"/>
        </w:rPr>
        <w:t>somnifera</w:t>
      </w:r>
      <w:proofErr w:type="spellEnd"/>
      <w:r w:rsidRPr="000853AE">
        <w:rPr>
          <w:rFonts w:eastAsia="Times New Roman" w:cs="Arial"/>
          <w:i/>
          <w:iCs/>
          <w:color w:val="000000" w:themeColor="text1"/>
        </w:rPr>
        <w:t>.</w:t>
      </w:r>
      <w:r w:rsidRPr="000853AE">
        <w:rPr>
          <w:rFonts w:eastAsia="Times New Roman" w:cs="Arial"/>
          <w:color w:val="000000" w:themeColor="text1"/>
        </w:rPr>
        <w:t xml:space="preserve"> J </w:t>
      </w:r>
      <w:proofErr w:type="spellStart"/>
      <w:r w:rsidRPr="000853AE">
        <w:rPr>
          <w:rFonts w:eastAsia="Times New Roman" w:cs="Arial"/>
          <w:color w:val="000000" w:themeColor="text1"/>
        </w:rPr>
        <w:t>Ethnopharmacol</w:t>
      </w:r>
      <w:proofErr w:type="spellEnd"/>
      <w:r w:rsidRPr="000853AE">
        <w:rPr>
          <w:rFonts w:eastAsia="Times New Roman" w:cs="Arial"/>
          <w:color w:val="000000" w:themeColor="text1"/>
        </w:rPr>
        <w:t>. 1999;64:91–93. [</w:t>
      </w:r>
      <w:hyperlink r:id="rId19" w:tgtFrame="pmc_ext" w:history="1">
        <w:r w:rsidRPr="000853AE">
          <w:rPr>
            <w:rFonts w:eastAsia="Times New Roman" w:cs="Arial"/>
            <w:color w:val="000000" w:themeColor="text1"/>
            <w:u w:val="single"/>
          </w:rPr>
          <w:t>PubMed</w:t>
        </w:r>
      </w:hyperlink>
      <w:r w:rsidRPr="000853AE">
        <w:rPr>
          <w:rFonts w:eastAsia="Times New Roman" w:cs="Arial"/>
          <w:color w:val="000000" w:themeColor="text1"/>
        </w:rPr>
        <w:t>]</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Atta-</w:t>
      </w:r>
      <w:proofErr w:type="spellStart"/>
      <w:r w:rsidRPr="000853AE">
        <w:rPr>
          <w:rFonts w:eastAsia="Times New Roman" w:cs="Arial"/>
          <w:color w:val="000000" w:themeColor="text1"/>
        </w:rPr>
        <w:t>ur</w:t>
      </w:r>
      <w:proofErr w:type="spellEnd"/>
      <w:r w:rsidRPr="000853AE">
        <w:rPr>
          <w:rFonts w:eastAsia="Times New Roman" w:cs="Arial"/>
          <w:color w:val="000000" w:themeColor="text1"/>
        </w:rPr>
        <w:t xml:space="preserve">-Rahman, </w:t>
      </w:r>
      <w:proofErr w:type="spellStart"/>
      <w:r w:rsidRPr="000853AE">
        <w:rPr>
          <w:rFonts w:eastAsia="Times New Roman" w:cs="Arial"/>
          <w:color w:val="000000" w:themeColor="text1"/>
        </w:rPr>
        <w:t>Samina</w:t>
      </w:r>
      <w:proofErr w:type="spellEnd"/>
      <w:r w:rsidRPr="000853AE">
        <w:rPr>
          <w:rFonts w:eastAsia="Times New Roman" w:cs="Arial"/>
          <w:color w:val="000000" w:themeColor="text1"/>
        </w:rPr>
        <w:t xml:space="preserve">-Abbas, </w:t>
      </w:r>
      <w:proofErr w:type="spellStart"/>
      <w:r w:rsidRPr="000853AE">
        <w:rPr>
          <w:rFonts w:eastAsia="Times New Roman" w:cs="Arial"/>
          <w:color w:val="000000" w:themeColor="text1"/>
        </w:rPr>
        <w:t>Dur</w:t>
      </w:r>
      <w:proofErr w:type="spellEnd"/>
      <w:r w:rsidRPr="000853AE">
        <w:rPr>
          <w:rFonts w:eastAsia="Times New Roman" w:cs="Arial"/>
          <w:color w:val="000000" w:themeColor="text1"/>
        </w:rPr>
        <w:t>-e-</w:t>
      </w:r>
      <w:proofErr w:type="spellStart"/>
      <w:r w:rsidRPr="000853AE">
        <w:rPr>
          <w:rFonts w:eastAsia="Times New Roman" w:cs="Arial"/>
          <w:color w:val="000000" w:themeColor="text1"/>
        </w:rPr>
        <w:t>Shahwar</w:t>
      </w:r>
      <w:proofErr w:type="spellEnd"/>
      <w:r w:rsidRPr="000853AE">
        <w:rPr>
          <w:rFonts w:eastAsia="Times New Roman" w:cs="Arial"/>
          <w:color w:val="000000" w:themeColor="text1"/>
        </w:rPr>
        <w:t>, Jamal SA, Choudhary MI, Abbas S. New withanolides from Withania spp. Journal of Natural Products. 1991;56:1000–1006.</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 xml:space="preserve">Begum VH, </w:t>
      </w:r>
      <w:proofErr w:type="spellStart"/>
      <w:r w:rsidRPr="000853AE">
        <w:rPr>
          <w:rFonts w:eastAsia="Times New Roman" w:cs="Arial"/>
          <w:color w:val="000000" w:themeColor="text1"/>
        </w:rPr>
        <w:t>Sadique</w:t>
      </w:r>
      <w:proofErr w:type="spellEnd"/>
      <w:r w:rsidRPr="000853AE">
        <w:rPr>
          <w:rFonts w:eastAsia="Times New Roman" w:cs="Arial"/>
          <w:color w:val="000000" w:themeColor="text1"/>
        </w:rPr>
        <w:t xml:space="preserve"> J. Effect Of Withania-Somnifera On Glycosaminoglycan Synthesis in </w:t>
      </w:r>
      <w:proofErr w:type="spellStart"/>
      <w:r w:rsidRPr="000853AE">
        <w:rPr>
          <w:rFonts w:eastAsia="Times New Roman" w:cs="Arial"/>
          <w:color w:val="000000" w:themeColor="text1"/>
        </w:rPr>
        <w:t>Carrageenin</w:t>
      </w:r>
      <w:proofErr w:type="spellEnd"/>
      <w:r w:rsidRPr="000853AE">
        <w:rPr>
          <w:rFonts w:eastAsia="Times New Roman" w:cs="Arial"/>
          <w:color w:val="000000" w:themeColor="text1"/>
        </w:rPr>
        <w:t>-Induced Air Pouch Granuloma. Biochemical Medicine and Metabolic Biology. 1987;38(3):272–277.[</w:t>
      </w:r>
      <w:hyperlink r:id="rId20" w:tgtFrame="pmc_ext" w:history="1">
        <w:r w:rsidRPr="000853AE">
          <w:rPr>
            <w:rFonts w:eastAsia="Times New Roman" w:cs="Arial"/>
            <w:color w:val="000000" w:themeColor="text1"/>
            <w:u w:val="single"/>
          </w:rPr>
          <w:t>PubMed</w:t>
        </w:r>
      </w:hyperlink>
      <w:r w:rsidRPr="000853AE">
        <w:rPr>
          <w:rFonts w:eastAsia="Times New Roman" w:cs="Arial"/>
          <w:color w:val="000000" w:themeColor="text1"/>
        </w:rPr>
        <w:t>]</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Bhandari CR. </w:t>
      </w:r>
      <w:proofErr w:type="spellStart"/>
      <w:r w:rsidRPr="000853AE">
        <w:rPr>
          <w:rFonts w:eastAsia="Times New Roman" w:cs="Arial"/>
          <w:color w:val="000000" w:themeColor="text1"/>
        </w:rPr>
        <w:t>Ashwagandha</w:t>
      </w:r>
      <w:proofErr w:type="spellEnd"/>
      <w:r w:rsidRPr="000853AE">
        <w:rPr>
          <w:rFonts w:eastAsia="Times New Roman" w:cs="Arial"/>
          <w:color w:val="000000" w:themeColor="text1"/>
        </w:rPr>
        <w:t xml:space="preserve"> (</w:t>
      </w:r>
      <w:proofErr w:type="spellStart"/>
      <w:r w:rsidRPr="000853AE">
        <w:rPr>
          <w:rFonts w:eastAsia="Times New Roman" w:cs="Arial"/>
          <w:i/>
          <w:iCs/>
          <w:color w:val="000000" w:themeColor="text1"/>
        </w:rPr>
        <w:t>Withania</w:t>
      </w:r>
      <w:proofErr w:type="spellEnd"/>
      <w:r w:rsidRPr="000853AE">
        <w:rPr>
          <w:rFonts w:eastAsia="Times New Roman" w:cs="Arial"/>
          <w:i/>
          <w:iCs/>
          <w:color w:val="000000" w:themeColor="text1"/>
        </w:rPr>
        <w:t xml:space="preserve"> </w:t>
      </w:r>
      <w:proofErr w:type="spellStart"/>
      <w:r w:rsidRPr="000853AE">
        <w:rPr>
          <w:rFonts w:eastAsia="Times New Roman" w:cs="Arial"/>
          <w:i/>
          <w:iCs/>
          <w:color w:val="000000" w:themeColor="text1"/>
        </w:rPr>
        <w:t>somnifera</w:t>
      </w:r>
      <w:proofErr w:type="spellEnd"/>
      <w:r w:rsidRPr="000853AE">
        <w:rPr>
          <w:rFonts w:eastAsia="Times New Roman" w:cs="Arial"/>
          <w:color w:val="000000" w:themeColor="text1"/>
        </w:rPr>
        <w:t>) “</w:t>
      </w:r>
      <w:proofErr w:type="spellStart"/>
      <w:r w:rsidRPr="000853AE">
        <w:rPr>
          <w:rFonts w:eastAsia="Times New Roman" w:cs="Arial"/>
          <w:color w:val="000000" w:themeColor="text1"/>
        </w:rPr>
        <w:t>Vanaushadhi</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Chandroday</w:t>
      </w:r>
      <w:proofErr w:type="spellEnd"/>
      <w:r w:rsidRPr="000853AE">
        <w:rPr>
          <w:rFonts w:eastAsia="Times New Roman" w:cs="Arial"/>
          <w:color w:val="000000" w:themeColor="text1"/>
        </w:rPr>
        <w:t xml:space="preserve">” (An Encyclopedia of Indian Herbs) Vol. 1. Varanasi, India: CS Series of Varanasi </w:t>
      </w:r>
      <w:proofErr w:type="spellStart"/>
      <w:r w:rsidRPr="000853AE">
        <w:rPr>
          <w:rFonts w:eastAsia="Times New Roman" w:cs="Arial"/>
          <w:color w:val="000000" w:themeColor="text1"/>
        </w:rPr>
        <w:t>Vidyavilas</w:t>
      </w:r>
      <w:proofErr w:type="spellEnd"/>
      <w:r w:rsidRPr="000853AE">
        <w:rPr>
          <w:rFonts w:eastAsia="Times New Roman" w:cs="Arial"/>
          <w:color w:val="000000" w:themeColor="text1"/>
        </w:rPr>
        <w:t xml:space="preserve"> Press; 1970. pp. 96–97.</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 xml:space="preserve">Bhattacharya SK, </w:t>
      </w:r>
      <w:proofErr w:type="spellStart"/>
      <w:r w:rsidRPr="000853AE">
        <w:rPr>
          <w:rFonts w:eastAsia="Times New Roman" w:cs="Arial"/>
          <w:color w:val="000000" w:themeColor="text1"/>
        </w:rPr>
        <w:t>Goel</w:t>
      </w:r>
      <w:proofErr w:type="spellEnd"/>
      <w:r w:rsidRPr="000853AE">
        <w:rPr>
          <w:rFonts w:eastAsia="Times New Roman" w:cs="Arial"/>
          <w:color w:val="000000" w:themeColor="text1"/>
        </w:rPr>
        <w:t xml:space="preserve"> RK, Kaur R, </w:t>
      </w:r>
      <w:proofErr w:type="spellStart"/>
      <w:r w:rsidRPr="000853AE">
        <w:rPr>
          <w:rFonts w:eastAsia="Times New Roman" w:cs="Arial"/>
          <w:color w:val="000000" w:themeColor="text1"/>
        </w:rPr>
        <w:t>Ghosal</w:t>
      </w:r>
      <w:proofErr w:type="spellEnd"/>
      <w:r w:rsidRPr="000853AE">
        <w:rPr>
          <w:rFonts w:eastAsia="Times New Roman" w:cs="Arial"/>
          <w:color w:val="000000" w:themeColor="text1"/>
        </w:rPr>
        <w:t xml:space="preserve"> S. Anti - stress activity of </w:t>
      </w:r>
      <w:proofErr w:type="spellStart"/>
      <w:r w:rsidRPr="000853AE">
        <w:rPr>
          <w:rFonts w:eastAsia="Times New Roman" w:cs="Arial"/>
          <w:color w:val="000000" w:themeColor="text1"/>
        </w:rPr>
        <w:t>Sitoindosides</w:t>
      </w:r>
      <w:proofErr w:type="spellEnd"/>
      <w:r w:rsidRPr="000853AE">
        <w:rPr>
          <w:rFonts w:eastAsia="Times New Roman" w:cs="Arial"/>
          <w:color w:val="000000" w:themeColor="text1"/>
        </w:rPr>
        <w:t xml:space="preserve"> VII and VIII. New </w:t>
      </w:r>
      <w:proofErr w:type="spellStart"/>
      <w:r w:rsidRPr="000853AE">
        <w:rPr>
          <w:rFonts w:eastAsia="Times New Roman" w:cs="Arial"/>
          <w:color w:val="000000" w:themeColor="text1"/>
        </w:rPr>
        <w:t>Acylsterylglucosides</w:t>
      </w:r>
      <w:proofErr w:type="spellEnd"/>
      <w:r w:rsidRPr="000853AE">
        <w:rPr>
          <w:rFonts w:eastAsia="Times New Roman" w:cs="Arial"/>
          <w:color w:val="000000" w:themeColor="text1"/>
        </w:rPr>
        <w:t xml:space="preserve"> from </w:t>
      </w:r>
      <w:proofErr w:type="spellStart"/>
      <w:r w:rsidRPr="000853AE">
        <w:rPr>
          <w:rFonts w:eastAsia="Times New Roman" w:cs="Arial"/>
          <w:i/>
          <w:iCs/>
          <w:color w:val="000000" w:themeColor="text1"/>
        </w:rPr>
        <w:t>Withania</w:t>
      </w:r>
      <w:proofErr w:type="spellEnd"/>
      <w:r w:rsidRPr="000853AE">
        <w:rPr>
          <w:rFonts w:eastAsia="Times New Roman" w:cs="Arial"/>
          <w:i/>
          <w:iCs/>
          <w:color w:val="000000" w:themeColor="text1"/>
        </w:rPr>
        <w:t xml:space="preserve"> </w:t>
      </w:r>
      <w:proofErr w:type="spellStart"/>
      <w:r w:rsidRPr="000853AE">
        <w:rPr>
          <w:rFonts w:eastAsia="Times New Roman" w:cs="Arial"/>
          <w:i/>
          <w:iCs/>
          <w:color w:val="000000" w:themeColor="text1"/>
        </w:rPr>
        <w:t>somnifera</w:t>
      </w:r>
      <w:proofErr w:type="spellEnd"/>
      <w:r w:rsidRPr="000853AE">
        <w:rPr>
          <w:rFonts w:eastAsia="Times New Roman" w:cs="Arial"/>
          <w:color w:val="000000" w:themeColor="text1"/>
        </w:rPr>
        <w:t>. </w:t>
      </w:r>
      <w:proofErr w:type="spellStart"/>
      <w:r w:rsidRPr="000853AE">
        <w:rPr>
          <w:rFonts w:eastAsia="Times New Roman" w:cs="Arial"/>
          <w:color w:val="000000" w:themeColor="text1"/>
        </w:rPr>
        <w:t>Phytother</w:t>
      </w:r>
      <w:proofErr w:type="spellEnd"/>
      <w:r w:rsidRPr="000853AE">
        <w:rPr>
          <w:rFonts w:eastAsia="Times New Roman" w:cs="Arial"/>
          <w:color w:val="000000" w:themeColor="text1"/>
        </w:rPr>
        <w:t xml:space="preserve"> Res. 1987;1:32–37.</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r w:rsidRPr="000853AE">
        <w:rPr>
          <w:rFonts w:eastAsia="Times New Roman" w:cs="Arial"/>
          <w:color w:val="000000" w:themeColor="text1"/>
        </w:rPr>
        <w:t xml:space="preserve">Bhattacharya SK, Kumar A, </w:t>
      </w:r>
      <w:proofErr w:type="spellStart"/>
      <w:r w:rsidRPr="000853AE">
        <w:rPr>
          <w:rFonts w:eastAsia="Times New Roman" w:cs="Arial"/>
          <w:color w:val="000000" w:themeColor="text1"/>
        </w:rPr>
        <w:t>Ghosal</w:t>
      </w:r>
      <w:proofErr w:type="spellEnd"/>
      <w:r w:rsidRPr="000853AE">
        <w:rPr>
          <w:rFonts w:eastAsia="Times New Roman" w:cs="Arial"/>
          <w:color w:val="000000" w:themeColor="text1"/>
        </w:rPr>
        <w:t xml:space="preserve"> S. Effects of </w:t>
      </w:r>
      <w:proofErr w:type="spellStart"/>
      <w:r w:rsidRPr="000853AE">
        <w:rPr>
          <w:rFonts w:eastAsia="Times New Roman" w:cs="Arial"/>
          <w:color w:val="000000" w:themeColor="text1"/>
        </w:rPr>
        <w:t>glycowithanolides</w:t>
      </w:r>
      <w:proofErr w:type="spellEnd"/>
      <w:r w:rsidRPr="000853AE">
        <w:rPr>
          <w:rFonts w:eastAsia="Times New Roman" w:cs="Arial"/>
          <w:color w:val="000000" w:themeColor="text1"/>
        </w:rPr>
        <w:t xml:space="preserve"> from </w:t>
      </w:r>
      <w:proofErr w:type="spellStart"/>
      <w:r w:rsidRPr="000853AE">
        <w:rPr>
          <w:rFonts w:eastAsia="Times New Roman" w:cs="Arial"/>
          <w:i/>
          <w:iCs/>
          <w:color w:val="000000" w:themeColor="text1"/>
        </w:rPr>
        <w:t>Withania</w:t>
      </w:r>
      <w:proofErr w:type="spellEnd"/>
      <w:r w:rsidRPr="000853AE">
        <w:rPr>
          <w:rFonts w:eastAsia="Times New Roman" w:cs="Arial"/>
          <w:i/>
          <w:iCs/>
          <w:color w:val="000000" w:themeColor="text1"/>
        </w:rPr>
        <w:t xml:space="preserve"> </w:t>
      </w:r>
      <w:proofErr w:type="spellStart"/>
      <w:r w:rsidRPr="000853AE">
        <w:rPr>
          <w:rFonts w:eastAsia="Times New Roman" w:cs="Arial"/>
          <w:i/>
          <w:iCs/>
          <w:color w:val="000000" w:themeColor="text1"/>
        </w:rPr>
        <w:t>somnifera</w:t>
      </w:r>
      <w:proofErr w:type="spellEnd"/>
      <w:r w:rsidRPr="000853AE">
        <w:rPr>
          <w:rFonts w:eastAsia="Times New Roman" w:cs="Arial"/>
          <w:color w:val="000000" w:themeColor="text1"/>
        </w:rPr>
        <w:t> on animal model of Alzheimer's disease and perturbed central cholinergic markers of cognition in rats. </w:t>
      </w:r>
      <w:proofErr w:type="spellStart"/>
      <w:r w:rsidRPr="000853AE">
        <w:rPr>
          <w:rFonts w:eastAsia="Times New Roman" w:cs="Arial"/>
          <w:color w:val="000000" w:themeColor="text1"/>
        </w:rPr>
        <w:t>Phytother</w:t>
      </w:r>
      <w:proofErr w:type="spellEnd"/>
      <w:r w:rsidRPr="000853AE">
        <w:rPr>
          <w:rFonts w:eastAsia="Times New Roman" w:cs="Arial"/>
          <w:color w:val="000000" w:themeColor="text1"/>
        </w:rPr>
        <w:t xml:space="preserve"> Res. 1995;9:110–113. </w:t>
      </w:r>
      <w:proofErr w:type="spellStart"/>
      <w:r w:rsidRPr="000853AE">
        <w:rPr>
          <w:rFonts w:eastAsia="Times New Roman" w:cs="Arial"/>
          <w:color w:val="000000" w:themeColor="text1"/>
        </w:rPr>
        <w:t>Budhiraja</w:t>
      </w:r>
      <w:proofErr w:type="spellEnd"/>
      <w:r w:rsidRPr="000853AE">
        <w:rPr>
          <w:rFonts w:eastAsia="Times New Roman" w:cs="Arial"/>
          <w:color w:val="000000" w:themeColor="text1"/>
        </w:rPr>
        <w:t xml:space="preserve"> RD, </w:t>
      </w:r>
      <w:proofErr w:type="spellStart"/>
      <w:r w:rsidRPr="000853AE">
        <w:rPr>
          <w:rFonts w:eastAsia="Times New Roman" w:cs="Arial"/>
          <w:color w:val="000000" w:themeColor="text1"/>
        </w:rPr>
        <w:t>Sudhir</w:t>
      </w:r>
      <w:proofErr w:type="spellEnd"/>
      <w:r w:rsidRPr="000853AE">
        <w:rPr>
          <w:rFonts w:eastAsia="Times New Roman" w:cs="Arial"/>
          <w:color w:val="000000" w:themeColor="text1"/>
        </w:rPr>
        <w:t xml:space="preserve"> S. Review of biological activity of withanolides. JSIR. 1987;46:488–491.</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proofErr w:type="spellStart"/>
      <w:r w:rsidRPr="000853AE">
        <w:rPr>
          <w:rFonts w:eastAsia="Times New Roman" w:cs="Arial"/>
          <w:color w:val="000000" w:themeColor="text1"/>
        </w:rPr>
        <w:t>Changhadi</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Govardhan</w:t>
      </w:r>
      <w:proofErr w:type="spellEnd"/>
      <w:r w:rsidRPr="000853AE">
        <w:rPr>
          <w:rFonts w:eastAsia="Times New Roman" w:cs="Arial"/>
          <w:color w:val="000000" w:themeColor="text1"/>
        </w:rPr>
        <w:t xml:space="preserve"> Sharma, author. </w:t>
      </w:r>
      <w:proofErr w:type="spellStart"/>
      <w:r w:rsidRPr="000853AE">
        <w:rPr>
          <w:rFonts w:eastAsia="Times New Roman" w:cs="Arial"/>
          <w:color w:val="000000" w:themeColor="text1"/>
        </w:rPr>
        <w:t>Ashwagandharishta</w:t>
      </w:r>
      <w:proofErr w:type="spellEnd"/>
      <w:r w:rsidRPr="000853AE">
        <w:rPr>
          <w:rFonts w:eastAsia="Times New Roman" w:cs="Arial"/>
          <w:color w:val="000000" w:themeColor="text1"/>
        </w:rPr>
        <w:t xml:space="preserve"> - </w:t>
      </w:r>
      <w:proofErr w:type="spellStart"/>
      <w:r w:rsidRPr="000853AE">
        <w:rPr>
          <w:rFonts w:eastAsia="Times New Roman" w:cs="Arial"/>
          <w:color w:val="000000" w:themeColor="text1"/>
        </w:rPr>
        <w:t>Rastantra</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Sar</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Evam</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Sidhyaprayog</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Sangrah</w:t>
      </w:r>
      <w:proofErr w:type="spellEnd"/>
      <w:r w:rsidRPr="000853AE">
        <w:rPr>
          <w:rFonts w:eastAsia="Times New Roman" w:cs="Arial"/>
          <w:color w:val="000000" w:themeColor="text1"/>
        </w:rPr>
        <w:t xml:space="preserve"> - Krishna-Gopal Ayurveda </w:t>
      </w:r>
      <w:proofErr w:type="spellStart"/>
      <w:r w:rsidRPr="000853AE">
        <w:rPr>
          <w:rFonts w:eastAsia="Times New Roman" w:cs="Arial"/>
          <w:color w:val="000000" w:themeColor="text1"/>
        </w:rPr>
        <w:t>Bhawan</w:t>
      </w:r>
      <w:proofErr w:type="spellEnd"/>
      <w:r w:rsidRPr="000853AE">
        <w:rPr>
          <w:rFonts w:eastAsia="Times New Roman" w:cs="Arial"/>
          <w:color w:val="000000" w:themeColor="text1"/>
        </w:rPr>
        <w:t xml:space="preserve"> (</w:t>
      </w:r>
      <w:proofErr w:type="spellStart"/>
      <w:r w:rsidRPr="000853AE">
        <w:rPr>
          <w:rFonts w:eastAsia="Times New Roman" w:cs="Arial"/>
          <w:color w:val="000000" w:themeColor="text1"/>
        </w:rPr>
        <w:t>Dharmarth</w:t>
      </w:r>
      <w:proofErr w:type="spellEnd"/>
      <w:r w:rsidRPr="000853AE">
        <w:rPr>
          <w:rFonts w:eastAsia="Times New Roman" w:cs="Arial"/>
          <w:color w:val="000000" w:themeColor="text1"/>
        </w:rPr>
        <w:t xml:space="preserve"> Trust) Nagpur: 1938. pp. 743–744.</w:t>
      </w:r>
    </w:p>
    <w:p w:rsidR="000853AE" w:rsidRPr="000853AE" w:rsidRDefault="000853AE" w:rsidP="000853AE">
      <w:pPr>
        <w:numPr>
          <w:ilvl w:val="0"/>
          <w:numId w:val="8"/>
        </w:numPr>
        <w:shd w:val="clear" w:color="auto" w:fill="FFFFFF"/>
        <w:spacing w:line="240" w:lineRule="auto"/>
        <w:contextualSpacing/>
        <w:rPr>
          <w:rFonts w:eastAsia="Times New Roman" w:cs="Arial"/>
          <w:color w:val="000000" w:themeColor="text1"/>
        </w:rPr>
      </w:pPr>
      <w:proofErr w:type="spellStart"/>
      <w:r w:rsidRPr="000853AE">
        <w:rPr>
          <w:rFonts w:eastAsia="Times New Roman" w:cs="Arial"/>
          <w:color w:val="000000" w:themeColor="text1"/>
        </w:rPr>
        <w:t>Dekosky</w:t>
      </w:r>
      <w:proofErr w:type="spellEnd"/>
      <w:r w:rsidRPr="000853AE">
        <w:rPr>
          <w:rFonts w:eastAsia="Times New Roman" w:cs="Arial"/>
          <w:color w:val="000000" w:themeColor="text1"/>
        </w:rPr>
        <w:t xml:space="preserve"> S, </w:t>
      </w:r>
      <w:proofErr w:type="spellStart"/>
      <w:r w:rsidRPr="000853AE">
        <w:rPr>
          <w:rFonts w:eastAsia="Times New Roman" w:cs="Arial"/>
          <w:color w:val="000000" w:themeColor="text1"/>
        </w:rPr>
        <w:t>Scheff</w:t>
      </w:r>
      <w:proofErr w:type="spellEnd"/>
      <w:r w:rsidRPr="000853AE">
        <w:rPr>
          <w:rFonts w:eastAsia="Times New Roman" w:cs="Arial"/>
          <w:color w:val="000000" w:themeColor="text1"/>
        </w:rPr>
        <w:t xml:space="preserve"> SW. Synapse loss in frontal cortex biopsies in Alzheimer's disease: correlation with cognitive severity. Ann Neurol. 1990;27:457–464. </w:t>
      </w:r>
    </w:p>
    <w:p w:rsidR="000853AE" w:rsidRDefault="000853AE" w:rsidP="00760C19">
      <w:pPr>
        <w:shd w:val="clear" w:color="auto" w:fill="FFFFFF"/>
        <w:spacing w:after="0" w:line="240" w:lineRule="auto"/>
        <w:textAlignment w:val="baseline"/>
        <w:rPr>
          <w:rFonts w:eastAsia="Times New Roman" w:cs="Arial"/>
          <w:color w:val="000000" w:themeColor="text1"/>
        </w:rPr>
      </w:pPr>
    </w:p>
    <w:p w:rsidR="00CE411A" w:rsidRDefault="00CE411A" w:rsidP="00760C19">
      <w:pPr>
        <w:shd w:val="clear" w:color="auto" w:fill="FFFFFF"/>
        <w:spacing w:after="0" w:line="240" w:lineRule="auto"/>
        <w:textAlignment w:val="baseline"/>
        <w:rPr>
          <w:rFonts w:eastAsia="Times New Roman" w:cs="Arial"/>
          <w:color w:val="000000" w:themeColor="text1"/>
        </w:rPr>
      </w:pPr>
    </w:p>
    <w:p w:rsidR="00CE411A" w:rsidRDefault="00CE411A" w:rsidP="00760C19">
      <w:pPr>
        <w:shd w:val="clear" w:color="auto" w:fill="FFFFFF"/>
        <w:spacing w:after="0" w:line="240" w:lineRule="auto"/>
        <w:textAlignment w:val="baseline"/>
        <w:rPr>
          <w:rFonts w:eastAsia="Times New Roman" w:cs="Arial"/>
          <w:color w:val="000000" w:themeColor="text1"/>
        </w:rPr>
      </w:pPr>
    </w:p>
    <w:p w:rsidR="00CE411A" w:rsidRDefault="00CE411A" w:rsidP="00760C19">
      <w:pPr>
        <w:shd w:val="clear" w:color="auto" w:fill="FFFFFF"/>
        <w:spacing w:after="0" w:line="240" w:lineRule="auto"/>
        <w:textAlignment w:val="baseline"/>
        <w:rPr>
          <w:rFonts w:eastAsia="Times New Roman" w:cs="Arial"/>
          <w:color w:val="000000" w:themeColor="text1"/>
        </w:rPr>
      </w:pPr>
    </w:p>
    <w:p w:rsidR="00CE411A" w:rsidRPr="000148E3" w:rsidRDefault="00071626" w:rsidP="00CE411A">
      <w:pPr>
        <w:spacing w:after="0" w:line="240" w:lineRule="auto"/>
        <w:textAlignment w:val="baseline"/>
        <w:rPr>
          <w:rFonts w:eastAsia="Times New Roman" w:cs="Arial"/>
          <w:b/>
          <w:color w:val="000000" w:themeColor="text1"/>
        </w:rPr>
      </w:pPr>
      <w:r>
        <w:rPr>
          <w:rFonts w:eastAsia="Times New Roman" w:cs="Arial"/>
          <w:b/>
          <w:color w:val="000000" w:themeColor="text1"/>
        </w:rPr>
        <w:t xml:space="preserve">#6 </w:t>
      </w:r>
      <w:r w:rsidR="00CE411A" w:rsidRPr="000148E3">
        <w:rPr>
          <w:rFonts w:eastAsia="Times New Roman" w:cs="Arial"/>
          <w:b/>
          <w:color w:val="000000" w:themeColor="text1"/>
        </w:rPr>
        <w:t>DULSE</w:t>
      </w:r>
    </w:p>
    <w:p w:rsidR="00CE411A" w:rsidRPr="000148E3" w:rsidRDefault="00CE411A" w:rsidP="00CE411A">
      <w:pPr>
        <w:spacing w:after="0" w:line="240" w:lineRule="auto"/>
        <w:textAlignment w:val="baseline"/>
        <w:rPr>
          <w:rFonts w:eastAsia="Times New Roman" w:cs="Arial"/>
          <w:color w:val="000000" w:themeColor="text1"/>
        </w:rPr>
      </w:pPr>
    </w:p>
    <w:p w:rsidR="00CE411A" w:rsidRPr="000148E3" w:rsidRDefault="00CE411A" w:rsidP="00951A4F">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Dulse sea lettuce is naturally high i</w:t>
      </w:r>
      <w:r>
        <w:rPr>
          <w:rFonts w:eastAsia="Times New Roman" w:cs="Arial"/>
          <w:color w:val="000000" w:themeColor="text1"/>
        </w:rPr>
        <w:t>n</w:t>
      </w:r>
      <w:r w:rsidRPr="000148E3">
        <w:rPr>
          <w:rFonts w:eastAsia="Times New Roman" w:cs="Arial"/>
          <w:color w:val="000000" w:themeColor="text1"/>
        </w:rPr>
        <w:t xml:space="preserve"> trace minerals, iron and i</w:t>
      </w:r>
      <w:r>
        <w:rPr>
          <w:rFonts w:eastAsia="Times New Roman" w:cs="Arial"/>
          <w:color w:val="000000" w:themeColor="text1"/>
        </w:rPr>
        <w:t>o</w:t>
      </w:r>
      <w:r w:rsidRPr="000148E3">
        <w:rPr>
          <w:rFonts w:eastAsia="Times New Roman" w:cs="Arial"/>
          <w:color w:val="000000" w:themeColor="text1"/>
        </w:rPr>
        <w:t>dine.</w:t>
      </w:r>
    </w:p>
    <w:p w:rsidR="00CE411A" w:rsidRPr="000148E3" w:rsidRDefault="00CE411A" w:rsidP="00CE411A">
      <w:pPr>
        <w:spacing w:after="0" w:line="240" w:lineRule="auto"/>
        <w:textAlignment w:val="baseline"/>
        <w:rPr>
          <w:rFonts w:eastAsia="Times New Roman" w:cs="Arial"/>
          <w:color w:val="000000" w:themeColor="text1"/>
        </w:rPr>
      </w:pPr>
    </w:p>
    <w:p w:rsidR="00CE411A" w:rsidRPr="000148E3" w:rsidRDefault="00CE411A" w:rsidP="00CE411A">
      <w:p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lastRenderedPageBreak/>
        <w:t xml:space="preserve">Dulse has been clinically proven to possess free radical scavenging activity, making </w:t>
      </w:r>
      <w:proofErr w:type="spellStart"/>
      <w:r w:rsidRPr="000148E3">
        <w:rPr>
          <w:rFonts w:cs="Arial"/>
          <w:color w:val="000000" w:themeColor="text1"/>
          <w:shd w:val="clear" w:color="auto" w:fill="FFFFFF"/>
        </w:rPr>
        <w:t>dulse</w:t>
      </w:r>
      <w:proofErr w:type="spellEnd"/>
      <w:r w:rsidRPr="000148E3">
        <w:rPr>
          <w:rFonts w:cs="Arial"/>
          <w:color w:val="000000" w:themeColor="text1"/>
          <w:shd w:val="clear" w:color="auto" w:fill="FFFFFF"/>
        </w:rPr>
        <w:t xml:space="preserve"> useful as an antioxidant</w:t>
      </w:r>
      <w:r w:rsidR="00882A03">
        <w:rPr>
          <w:rFonts w:cs="Arial"/>
          <w:color w:val="000000" w:themeColor="text1"/>
          <w:shd w:val="clear" w:color="auto" w:fill="FFFFFF"/>
        </w:rPr>
        <w:t xml:space="preserve"> and detox agent.</w:t>
      </w:r>
      <w:r w:rsidRPr="000148E3">
        <w:rPr>
          <w:rFonts w:cs="Arial"/>
          <w:color w:val="000000" w:themeColor="text1"/>
          <w:shd w:val="clear" w:color="auto" w:fill="FFFFFF"/>
        </w:rPr>
        <w:t xml:space="preserve"> The combination of constant stress, environmental pathogens, and malnutrition is harming many people's immune systems. Utilizing </w:t>
      </w:r>
      <w:proofErr w:type="spellStart"/>
      <w:r w:rsidRPr="000148E3">
        <w:rPr>
          <w:rFonts w:cs="Arial"/>
          <w:color w:val="000000" w:themeColor="text1"/>
          <w:shd w:val="clear" w:color="auto" w:fill="FFFFFF"/>
        </w:rPr>
        <w:t>dulse</w:t>
      </w:r>
      <w:proofErr w:type="spellEnd"/>
      <w:r w:rsidRPr="000148E3">
        <w:rPr>
          <w:rFonts w:cs="Arial"/>
          <w:color w:val="000000" w:themeColor="text1"/>
          <w:shd w:val="clear" w:color="auto" w:fill="FFFFFF"/>
        </w:rPr>
        <w:t xml:space="preserve"> and other antioxidants helps to repair compromised body tissues.</w:t>
      </w:r>
    </w:p>
    <w:p w:rsidR="00CE411A" w:rsidRPr="000148E3" w:rsidRDefault="00CE411A" w:rsidP="00CE411A">
      <w:pPr>
        <w:spacing w:after="0" w:line="240" w:lineRule="auto"/>
        <w:textAlignment w:val="baseline"/>
        <w:rPr>
          <w:rFonts w:eastAsia="Times New Roman" w:cs="Arial"/>
          <w:color w:val="000000" w:themeColor="text1"/>
        </w:rPr>
      </w:pPr>
    </w:p>
    <w:p w:rsidR="00CE411A" w:rsidRPr="000148E3" w:rsidRDefault="00CE411A" w:rsidP="00CE411A">
      <w:pPr>
        <w:spacing w:after="0" w:line="240" w:lineRule="auto"/>
        <w:textAlignment w:val="baseline"/>
        <w:rPr>
          <w:rFonts w:eastAsia="Times New Roman" w:cs="Arial"/>
          <w:color w:val="000000" w:themeColor="text1"/>
        </w:rPr>
      </w:pPr>
    </w:p>
    <w:p w:rsidR="00CE411A" w:rsidRPr="000148E3" w:rsidRDefault="00CE411A" w:rsidP="00951A4F">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CE411A" w:rsidRPr="000148E3" w:rsidRDefault="00CE411A" w:rsidP="00CE411A">
      <w:pPr>
        <w:spacing w:after="0" w:line="240" w:lineRule="auto"/>
        <w:textAlignment w:val="baseline"/>
        <w:rPr>
          <w:rFonts w:eastAsia="Times New Roman" w:cs="Arial"/>
          <w:color w:val="000000" w:themeColor="text1"/>
        </w:rPr>
      </w:pPr>
    </w:p>
    <w:p w:rsidR="00CE411A" w:rsidRPr="000148E3" w:rsidRDefault="00CE411A" w:rsidP="00CE411A">
      <w:pPr>
        <w:pStyle w:val="ListParagraph"/>
        <w:numPr>
          <w:ilvl w:val="0"/>
          <w:numId w:val="9"/>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 xml:space="preserve">"Extracts from </w:t>
      </w:r>
      <w:proofErr w:type="spellStart"/>
      <w:r w:rsidRPr="000148E3">
        <w:rPr>
          <w:rFonts w:cs="Arial"/>
          <w:color w:val="000000" w:themeColor="text1"/>
          <w:shd w:val="clear" w:color="auto" w:fill="FFFFFF"/>
        </w:rPr>
        <w:t>dulse</w:t>
      </w:r>
      <w:proofErr w:type="spellEnd"/>
      <w:r w:rsidRPr="000148E3">
        <w:rPr>
          <w:rFonts w:cs="Arial"/>
          <w:color w:val="000000" w:themeColor="text1"/>
          <w:shd w:val="clear" w:color="auto" w:fill="FFFFFF"/>
        </w:rPr>
        <w:t xml:space="preserve"> (</w:t>
      </w:r>
      <w:proofErr w:type="spellStart"/>
      <w:r w:rsidRPr="000148E3">
        <w:rPr>
          <w:rFonts w:cs="Arial"/>
          <w:color w:val="000000" w:themeColor="text1"/>
          <w:shd w:val="clear" w:color="auto" w:fill="FFFFFF"/>
        </w:rPr>
        <w:t>Palmaria</w:t>
      </w:r>
      <w:proofErr w:type="spellEnd"/>
      <w:r w:rsidRPr="000148E3">
        <w:rPr>
          <w:rFonts w:cs="Arial"/>
          <w:color w:val="000000" w:themeColor="text1"/>
          <w:shd w:val="clear" w:color="auto" w:fill="FFFFFF"/>
        </w:rPr>
        <w:t xml:space="preserve"> </w:t>
      </w:r>
      <w:proofErr w:type="spellStart"/>
      <w:r w:rsidRPr="000148E3">
        <w:rPr>
          <w:rFonts w:cs="Arial"/>
          <w:color w:val="000000" w:themeColor="text1"/>
          <w:shd w:val="clear" w:color="auto" w:fill="FFFFFF"/>
        </w:rPr>
        <w:t>palmata</w:t>
      </w:r>
      <w:proofErr w:type="spellEnd"/>
      <w:r w:rsidRPr="000148E3">
        <w:rPr>
          <w:rFonts w:cs="Arial"/>
          <w:color w:val="000000" w:themeColor="text1"/>
          <w:shd w:val="clear" w:color="auto" w:fill="FFFFFF"/>
        </w:rPr>
        <w:t>) are effective antioxidants and inhibitors of cell proliferation in vitro." Y.V. Yuan, et al. </w:t>
      </w:r>
      <w:r w:rsidRPr="000148E3">
        <w:rPr>
          <w:rFonts w:cs="Arial"/>
          <w:i/>
          <w:iCs/>
          <w:color w:val="000000" w:themeColor="text1"/>
          <w:shd w:val="clear" w:color="auto" w:fill="FFFFFF"/>
        </w:rPr>
        <w:t xml:space="preserve">Food and Chemical </w:t>
      </w:r>
      <w:proofErr w:type="spellStart"/>
      <w:r w:rsidRPr="000148E3">
        <w:rPr>
          <w:rFonts w:cs="Arial"/>
          <w:i/>
          <w:iCs/>
          <w:color w:val="000000" w:themeColor="text1"/>
          <w:shd w:val="clear" w:color="auto" w:fill="FFFFFF"/>
        </w:rPr>
        <w:t>Toxology</w:t>
      </w:r>
      <w:proofErr w:type="spellEnd"/>
      <w:r w:rsidRPr="000148E3">
        <w:rPr>
          <w:rFonts w:cs="Arial"/>
          <w:color w:val="000000" w:themeColor="text1"/>
          <w:shd w:val="clear" w:color="auto" w:fill="FFFFFF"/>
        </w:rPr>
        <w:t>, July 2005; 43(7):1073-81.</w:t>
      </w:r>
    </w:p>
    <w:p w:rsidR="00CE411A" w:rsidRPr="000148E3" w:rsidRDefault="00CE411A" w:rsidP="00CE411A">
      <w:pPr>
        <w:pStyle w:val="ListParagraph"/>
        <w:numPr>
          <w:ilvl w:val="0"/>
          <w:numId w:val="9"/>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 xml:space="preserve">"Nutritional value of proteins from edible seaweed </w:t>
      </w:r>
      <w:proofErr w:type="spellStart"/>
      <w:r w:rsidRPr="000148E3">
        <w:rPr>
          <w:rFonts w:cs="Arial"/>
          <w:color w:val="000000" w:themeColor="text1"/>
          <w:shd w:val="clear" w:color="auto" w:fill="FFFFFF"/>
        </w:rPr>
        <w:t>Palmaria</w:t>
      </w:r>
      <w:proofErr w:type="spellEnd"/>
      <w:r w:rsidRPr="000148E3">
        <w:rPr>
          <w:rFonts w:cs="Arial"/>
          <w:color w:val="000000" w:themeColor="text1"/>
          <w:shd w:val="clear" w:color="auto" w:fill="FFFFFF"/>
        </w:rPr>
        <w:t xml:space="preserve"> </w:t>
      </w:r>
      <w:proofErr w:type="spellStart"/>
      <w:r w:rsidRPr="000148E3">
        <w:rPr>
          <w:rFonts w:cs="Arial"/>
          <w:color w:val="000000" w:themeColor="text1"/>
          <w:shd w:val="clear" w:color="auto" w:fill="FFFFFF"/>
        </w:rPr>
        <w:t>palmata</w:t>
      </w:r>
      <w:proofErr w:type="spellEnd"/>
      <w:r w:rsidRPr="000148E3">
        <w:rPr>
          <w:rFonts w:cs="Arial"/>
          <w:color w:val="000000" w:themeColor="text1"/>
          <w:shd w:val="clear" w:color="auto" w:fill="FFFFFF"/>
        </w:rPr>
        <w:t xml:space="preserve"> (</w:t>
      </w:r>
      <w:proofErr w:type="spellStart"/>
      <w:r w:rsidRPr="000148E3">
        <w:rPr>
          <w:rFonts w:cs="Arial"/>
          <w:color w:val="000000" w:themeColor="text1"/>
          <w:shd w:val="clear" w:color="auto" w:fill="FFFFFF"/>
        </w:rPr>
        <w:t>dulse</w:t>
      </w:r>
      <w:proofErr w:type="spellEnd"/>
      <w:r w:rsidRPr="000148E3">
        <w:rPr>
          <w:rFonts w:cs="Arial"/>
          <w:color w:val="000000" w:themeColor="text1"/>
          <w:shd w:val="clear" w:color="auto" w:fill="FFFFFF"/>
        </w:rPr>
        <w:t xml:space="preserve">)," A.V. </w:t>
      </w:r>
      <w:proofErr w:type="spellStart"/>
      <w:r w:rsidRPr="000148E3">
        <w:rPr>
          <w:rFonts w:cs="Arial"/>
          <w:color w:val="000000" w:themeColor="text1"/>
          <w:shd w:val="clear" w:color="auto" w:fill="FFFFFF"/>
        </w:rPr>
        <w:t>Galland-Imouli</w:t>
      </w:r>
      <w:proofErr w:type="spellEnd"/>
      <w:r w:rsidRPr="000148E3">
        <w:rPr>
          <w:rFonts w:cs="Arial"/>
          <w:color w:val="000000" w:themeColor="text1"/>
          <w:shd w:val="clear" w:color="auto" w:fill="FFFFFF"/>
        </w:rPr>
        <w:t>, et al. </w:t>
      </w:r>
      <w:r w:rsidRPr="000148E3">
        <w:rPr>
          <w:rFonts w:cs="Arial"/>
          <w:i/>
          <w:iCs/>
          <w:color w:val="000000" w:themeColor="text1"/>
          <w:shd w:val="clear" w:color="auto" w:fill="FFFFFF"/>
        </w:rPr>
        <w:t>The Journal of Nutritional Biochemistry</w:t>
      </w:r>
      <w:r w:rsidRPr="000148E3">
        <w:rPr>
          <w:rFonts w:cs="Arial"/>
          <w:color w:val="000000" w:themeColor="text1"/>
          <w:shd w:val="clear" w:color="auto" w:fill="FFFFFF"/>
        </w:rPr>
        <w:t>, June 1999; 10(6): 353-9.</w:t>
      </w:r>
    </w:p>
    <w:p w:rsidR="00CE411A" w:rsidRPr="000148E3" w:rsidRDefault="00CE411A" w:rsidP="00CE411A">
      <w:pPr>
        <w:pStyle w:val="ListParagraph"/>
        <w:numPr>
          <w:ilvl w:val="0"/>
          <w:numId w:val="9"/>
        </w:numPr>
        <w:spacing w:after="0" w:line="240" w:lineRule="auto"/>
        <w:textAlignment w:val="baseline"/>
        <w:rPr>
          <w:rFonts w:eastAsia="Times New Roman" w:cs="Arial"/>
          <w:color w:val="000000" w:themeColor="text1"/>
        </w:rPr>
      </w:pPr>
      <w:r w:rsidRPr="000148E3">
        <w:rPr>
          <w:rFonts w:cs="Arial"/>
          <w:color w:val="000000" w:themeColor="text1"/>
          <w:shd w:val="clear" w:color="auto" w:fill="FFFFFF"/>
        </w:rPr>
        <w:t>Bauman College.org. "Hashimoto's Autoimmune Thyroiditis: Eating for Health Applications for Recovery," by Jody Friedlander, M.S. and Edward Bauman, M.Ed., Ph.D. </w:t>
      </w:r>
    </w:p>
    <w:p w:rsidR="00CE411A" w:rsidRPr="007B7192"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#7 </w:t>
      </w:r>
      <w:r w:rsidR="00051578" w:rsidRPr="007B7192">
        <w:rPr>
          <w:rFonts w:eastAsia="Times New Roman" w:cs="Arial"/>
          <w:b/>
          <w:color w:val="000000" w:themeColor="text1"/>
        </w:rPr>
        <w:t>BACOPA</w:t>
      </w:r>
    </w:p>
    <w:p w:rsidR="00051578" w:rsidRDefault="00051578" w:rsidP="00760C19">
      <w:pPr>
        <w:shd w:val="clear" w:color="auto" w:fill="FFFFFF"/>
        <w:spacing w:after="0" w:line="240" w:lineRule="auto"/>
        <w:textAlignment w:val="baseline"/>
        <w:rPr>
          <w:rFonts w:eastAsia="Times New Roman" w:cs="Arial"/>
          <w:color w:val="000000" w:themeColor="text1"/>
        </w:rPr>
      </w:pPr>
    </w:p>
    <w:p w:rsidR="00051578" w:rsidRDefault="007B7192"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 xml:space="preserve">Bacopa monnieri </w:t>
      </w:r>
      <w:r w:rsidR="006C4B45">
        <w:rPr>
          <w:rFonts w:eastAsia="Times New Roman" w:cs="Arial"/>
          <w:color w:val="000000" w:themeColor="text1"/>
        </w:rPr>
        <w:t xml:space="preserve">is a traditional </w:t>
      </w:r>
      <w:r w:rsidR="000B0552">
        <w:rPr>
          <w:rFonts w:eastAsia="Times New Roman" w:cs="Arial"/>
          <w:color w:val="000000" w:themeColor="text1"/>
        </w:rPr>
        <w:t xml:space="preserve">herb used to support brain functions including memory, focus, concentration and cognitive activity.   </w:t>
      </w:r>
    </w:p>
    <w:p w:rsidR="000B0552" w:rsidRDefault="000B0552" w:rsidP="00760C19">
      <w:pPr>
        <w:shd w:val="clear" w:color="auto" w:fill="FFFFFF"/>
        <w:spacing w:after="0" w:line="240" w:lineRule="auto"/>
        <w:textAlignment w:val="baseline"/>
        <w:rPr>
          <w:rFonts w:eastAsia="Times New Roman" w:cs="Arial"/>
          <w:color w:val="000000" w:themeColor="text1"/>
        </w:rPr>
      </w:pPr>
    </w:p>
    <w:p w:rsidR="000B0552" w:rsidRDefault="000B0552"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 xml:space="preserve">Studies indicate that Bacopa can </w:t>
      </w:r>
      <w:r w:rsidR="005177AD">
        <w:rPr>
          <w:rFonts w:eastAsia="Times New Roman" w:cs="Arial"/>
          <w:color w:val="000000" w:themeColor="text1"/>
        </w:rPr>
        <w:t>dilate</w:t>
      </w:r>
      <w:r>
        <w:rPr>
          <w:rFonts w:eastAsia="Times New Roman" w:cs="Arial"/>
          <w:color w:val="000000" w:themeColor="text1"/>
        </w:rPr>
        <w:t xml:space="preserve"> the brain blood vessels which may support the removal of brain toxins.</w:t>
      </w:r>
    </w:p>
    <w:p w:rsidR="000B0552" w:rsidRDefault="000B0552" w:rsidP="00760C19">
      <w:pPr>
        <w:shd w:val="clear" w:color="auto" w:fill="FFFFFF"/>
        <w:spacing w:after="0" w:line="240" w:lineRule="auto"/>
        <w:textAlignment w:val="baseline"/>
        <w:rPr>
          <w:rFonts w:eastAsia="Times New Roman" w:cs="Arial"/>
          <w:color w:val="000000" w:themeColor="text1"/>
        </w:rPr>
      </w:pPr>
    </w:p>
    <w:p w:rsidR="000B0552" w:rsidRDefault="000B0552" w:rsidP="00760C19">
      <w:pPr>
        <w:shd w:val="clear" w:color="auto" w:fill="FFFFFF"/>
        <w:spacing w:after="0" w:line="240" w:lineRule="auto"/>
        <w:textAlignment w:val="baseline"/>
        <w:rPr>
          <w:rFonts w:eastAsia="Times New Roman" w:cs="Arial"/>
          <w:color w:val="000000" w:themeColor="text1"/>
        </w:rPr>
      </w:pPr>
    </w:p>
    <w:p w:rsidR="000B0552" w:rsidRDefault="000B0552"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0B0552" w:rsidRDefault="000B0552" w:rsidP="00760C19">
      <w:pPr>
        <w:shd w:val="clear" w:color="auto" w:fill="FFFFFF"/>
        <w:spacing w:after="0" w:line="240" w:lineRule="auto"/>
        <w:textAlignment w:val="baseline"/>
        <w:rPr>
          <w:rFonts w:eastAsia="Times New Roman" w:cs="Arial"/>
          <w:color w:val="000000" w:themeColor="text1"/>
        </w:rPr>
      </w:pPr>
    </w:p>
    <w:p w:rsidR="00F203AB" w:rsidRPr="00EA5E4A" w:rsidRDefault="00EA5E4A" w:rsidP="00EA5E4A">
      <w:pPr>
        <w:pStyle w:val="ListParagraph"/>
        <w:numPr>
          <w:ilvl w:val="0"/>
          <w:numId w:val="10"/>
        </w:numPr>
        <w:shd w:val="clear" w:color="auto" w:fill="FFFFFF"/>
        <w:spacing w:after="0" w:line="240" w:lineRule="auto"/>
        <w:rPr>
          <w:rFonts w:eastAsia="Times New Roman" w:cs="Arial"/>
          <w:color w:val="000000" w:themeColor="text1"/>
        </w:rPr>
      </w:pPr>
      <w:r w:rsidRPr="00EA5E4A">
        <w:rPr>
          <w:rFonts w:eastAsia="Times New Roman" w:cs="Arial"/>
          <w:color w:val="000000" w:themeColor="text1"/>
        </w:rPr>
        <w:t>Steven </w:t>
      </w:r>
      <w:proofErr w:type="spellStart"/>
      <w:r w:rsidRPr="00EA5E4A">
        <w:rPr>
          <w:rFonts w:eastAsia="Times New Roman" w:cs="Arial"/>
          <w:color w:val="000000" w:themeColor="text1"/>
        </w:rPr>
        <w:t>Roodenrys</w:t>
      </w:r>
      <w:proofErr w:type="spellEnd"/>
      <w:r w:rsidRPr="00EA5E4A">
        <w:rPr>
          <w:rFonts w:eastAsia="Times New Roman" w:cs="Arial"/>
          <w:color w:val="000000" w:themeColor="text1"/>
        </w:rPr>
        <w:t> </w:t>
      </w:r>
      <w:proofErr w:type="spellStart"/>
      <w:r w:rsidRPr="00EA5E4A">
        <w:rPr>
          <w:rFonts w:eastAsia="Times New Roman" w:cs="Arial"/>
          <w:color w:val="000000" w:themeColor="text1"/>
        </w:rPr>
        <w:t>Ph.D</w:t>
      </w:r>
      <w:proofErr w:type="spellEnd"/>
      <w:r w:rsidRPr="00EA5E4A">
        <w:rPr>
          <w:rFonts w:eastAsia="Times New Roman" w:cs="Arial"/>
          <w:color w:val="000000" w:themeColor="text1"/>
        </w:rPr>
        <w:t>, Dianne Booth MSc, Sonia </w:t>
      </w:r>
      <w:proofErr w:type="spellStart"/>
      <w:r w:rsidRPr="00EA5E4A">
        <w:rPr>
          <w:rFonts w:eastAsia="Times New Roman" w:cs="Arial"/>
          <w:color w:val="000000" w:themeColor="text1"/>
        </w:rPr>
        <w:t>Bulzomi</w:t>
      </w:r>
      <w:proofErr w:type="spellEnd"/>
      <w:r w:rsidRPr="00EA5E4A">
        <w:rPr>
          <w:rFonts w:eastAsia="Times New Roman" w:cs="Arial"/>
          <w:color w:val="000000" w:themeColor="text1"/>
        </w:rPr>
        <w:t> </w:t>
      </w:r>
      <w:proofErr w:type="spellStart"/>
      <w:r w:rsidRPr="00EA5E4A">
        <w:rPr>
          <w:rFonts w:eastAsia="Times New Roman" w:cs="Arial"/>
          <w:color w:val="000000" w:themeColor="text1"/>
        </w:rPr>
        <w:t>G.Dip.App.Psyc</w:t>
      </w:r>
      <w:proofErr w:type="spellEnd"/>
      <w:r w:rsidR="006E1F4D" w:rsidRPr="00EA5E4A">
        <w:rPr>
          <w:rFonts w:eastAsia="Times New Roman" w:cs="Arial"/>
          <w:color w:val="000000" w:themeColor="text1"/>
          <w:vertAlign w:val="superscript"/>
        </w:rPr>
        <w:fldChar w:fldCharType="begin"/>
      </w:r>
      <w:r w:rsidRPr="00EA5E4A">
        <w:rPr>
          <w:rFonts w:eastAsia="Times New Roman" w:cs="Arial"/>
          <w:color w:val="000000" w:themeColor="text1"/>
          <w:vertAlign w:val="superscript"/>
        </w:rPr>
        <w:instrText xml:space="preserve"> HYPERLINK "http://www.nature.com/npp/journal/v27/n2/full/1395862a.html" \l "aff1" \o "affiliated with 1" </w:instrText>
      </w:r>
      <w:r w:rsidR="006E1F4D" w:rsidRPr="00EA5E4A">
        <w:rPr>
          <w:rFonts w:eastAsia="Times New Roman" w:cs="Arial"/>
          <w:color w:val="000000" w:themeColor="text1"/>
          <w:vertAlign w:val="superscript"/>
        </w:rPr>
        <w:fldChar w:fldCharType="end"/>
      </w:r>
      <w:r w:rsidRPr="00EA5E4A">
        <w:rPr>
          <w:rFonts w:eastAsia="Times New Roman" w:cs="Arial"/>
          <w:color w:val="000000" w:themeColor="text1"/>
          <w:vertAlign w:val="superscript"/>
        </w:rPr>
        <w:t xml:space="preserve"> </w:t>
      </w:r>
      <w:r w:rsidRPr="00EA5E4A">
        <w:rPr>
          <w:rFonts w:eastAsia="Times New Roman" w:cs="Arial"/>
          <w:iCs/>
          <w:color w:val="000000" w:themeColor="text1"/>
        </w:rPr>
        <w:t xml:space="preserve"> </w:t>
      </w:r>
      <w:proofErr w:type="spellStart"/>
      <w:r w:rsidR="00F203AB" w:rsidRPr="00EA5E4A">
        <w:rPr>
          <w:rFonts w:eastAsia="Times New Roman" w:cs="Arial"/>
          <w:iCs/>
          <w:color w:val="000000" w:themeColor="text1"/>
        </w:rPr>
        <w:t>Neuropsychopharmacology</w:t>
      </w:r>
      <w:proofErr w:type="spellEnd"/>
      <w:r w:rsidR="00F203AB" w:rsidRPr="00EA5E4A">
        <w:rPr>
          <w:rFonts w:eastAsia="Times New Roman" w:cs="Arial"/>
          <w:color w:val="000000" w:themeColor="text1"/>
        </w:rPr>
        <w:t> (2002) </w:t>
      </w:r>
      <w:r w:rsidR="00F203AB" w:rsidRPr="00EA5E4A">
        <w:rPr>
          <w:rFonts w:eastAsia="Times New Roman" w:cs="Arial"/>
          <w:bCs/>
          <w:color w:val="000000" w:themeColor="text1"/>
        </w:rPr>
        <w:t>27,</w:t>
      </w:r>
      <w:r w:rsidR="00F203AB" w:rsidRPr="00EA5E4A">
        <w:rPr>
          <w:rFonts w:eastAsia="Times New Roman" w:cs="Arial"/>
          <w:color w:val="000000" w:themeColor="text1"/>
        </w:rPr>
        <w:t> 279–281. doi:10.1016/S0893-133X(01)00419-5</w:t>
      </w:r>
    </w:p>
    <w:p w:rsidR="00810A30" w:rsidRPr="00EA5E4A" w:rsidRDefault="00F203AB" w:rsidP="00EA5E4A">
      <w:pPr>
        <w:pStyle w:val="ListParagraph"/>
        <w:shd w:val="clear" w:color="auto" w:fill="FFFFFF"/>
        <w:spacing w:after="0" w:line="240" w:lineRule="auto"/>
        <w:outlineLvl w:val="1"/>
        <w:rPr>
          <w:rFonts w:eastAsia="Times New Roman" w:cs="Arial"/>
          <w:color w:val="000000" w:themeColor="text1"/>
        </w:rPr>
      </w:pPr>
      <w:r w:rsidRPr="00EA5E4A">
        <w:rPr>
          <w:rFonts w:eastAsia="Times New Roman" w:cs="Arial"/>
          <w:color w:val="000000" w:themeColor="text1"/>
        </w:rPr>
        <w:t>Chronic Effects of Brahmi (Bacopa monnieri) on Human Memory</w:t>
      </w:r>
      <w:r w:rsidR="00EA5E4A" w:rsidRPr="00EA5E4A">
        <w:rPr>
          <w:rFonts w:eastAsia="Times New Roman" w:cs="Arial"/>
          <w:color w:val="000000" w:themeColor="text1"/>
        </w:rPr>
        <w:t xml:space="preserve">, </w:t>
      </w:r>
      <w:r w:rsidR="00810A30" w:rsidRPr="00EA5E4A">
        <w:rPr>
          <w:rFonts w:eastAsia="Times New Roman" w:cs="Arial"/>
          <w:color w:val="000000" w:themeColor="text1"/>
        </w:rPr>
        <w:t>Volume 2016 (2016), Article ID 4103423, 8 pages</w:t>
      </w:r>
      <w:r w:rsidR="00EA5E4A" w:rsidRPr="00EA5E4A">
        <w:rPr>
          <w:rFonts w:eastAsia="Times New Roman" w:cs="Arial"/>
          <w:color w:val="000000" w:themeColor="text1"/>
        </w:rPr>
        <w:t>.</w:t>
      </w:r>
    </w:p>
    <w:p w:rsidR="00EA5E4A" w:rsidRDefault="00F26BC3" w:rsidP="00EA5E4A">
      <w:pPr>
        <w:pStyle w:val="ListParagraph"/>
        <w:numPr>
          <w:ilvl w:val="0"/>
          <w:numId w:val="10"/>
        </w:numPr>
        <w:shd w:val="clear" w:color="auto" w:fill="FFFFFF"/>
        <w:spacing w:after="0" w:line="240" w:lineRule="auto"/>
        <w:rPr>
          <w:rFonts w:eastAsia="Times New Roman" w:cs="Arial"/>
          <w:color w:val="000000" w:themeColor="text1"/>
        </w:rPr>
      </w:pPr>
      <w:hyperlink r:id="rId21" w:history="1">
        <w:proofErr w:type="spellStart"/>
        <w:r w:rsidR="00EA5E4A" w:rsidRPr="00EA5E4A">
          <w:rPr>
            <w:rFonts w:eastAsia="Times New Roman" w:cs="Arial"/>
            <w:color w:val="000000" w:themeColor="text1"/>
            <w:bdr w:val="none" w:sz="0" w:space="0" w:color="auto" w:frame="1"/>
          </w:rPr>
          <w:t>Navneet</w:t>
        </w:r>
        <w:proofErr w:type="spellEnd"/>
        <w:r w:rsidR="00EA5E4A" w:rsidRPr="00EA5E4A">
          <w:rPr>
            <w:rFonts w:eastAsia="Times New Roman" w:cs="Arial"/>
            <w:color w:val="000000" w:themeColor="text1"/>
            <w:bdr w:val="none" w:sz="0" w:space="0" w:color="auto" w:frame="1"/>
          </w:rPr>
          <w:t xml:space="preserve"> Kumar</w:t>
        </w:r>
      </w:hyperlink>
      <w:r w:rsidR="00EA5E4A" w:rsidRPr="00EA5E4A">
        <w:rPr>
          <w:rFonts w:eastAsia="Times New Roman" w:cs="Arial"/>
          <w:color w:val="000000" w:themeColor="text1"/>
        </w:rPr>
        <w:t>, </w:t>
      </w:r>
      <w:hyperlink r:id="rId22" w:history="1">
        <w:r w:rsidR="00EA5E4A" w:rsidRPr="00EA5E4A">
          <w:rPr>
            <w:rFonts w:eastAsia="Times New Roman" w:cs="Arial"/>
            <w:color w:val="000000" w:themeColor="text1"/>
            <w:bdr w:val="none" w:sz="0" w:space="0" w:color="auto" w:frame="1"/>
          </w:rPr>
          <w:t xml:space="preserve">L. G. </w:t>
        </w:r>
        <w:proofErr w:type="spellStart"/>
        <w:r w:rsidR="00EA5E4A" w:rsidRPr="00EA5E4A">
          <w:rPr>
            <w:rFonts w:eastAsia="Times New Roman" w:cs="Arial"/>
            <w:color w:val="000000" w:themeColor="text1"/>
            <w:bdr w:val="none" w:sz="0" w:space="0" w:color="auto" w:frame="1"/>
          </w:rPr>
          <w:t>Abichandani</w:t>
        </w:r>
        <w:proofErr w:type="spellEnd"/>
      </w:hyperlink>
      <w:r w:rsidR="00EA5E4A" w:rsidRPr="00EA5E4A">
        <w:rPr>
          <w:rFonts w:eastAsia="Times New Roman" w:cs="Arial"/>
          <w:color w:val="000000" w:themeColor="text1"/>
        </w:rPr>
        <w:t>, </w:t>
      </w:r>
      <w:hyperlink r:id="rId23" w:history="1">
        <w:r w:rsidR="00EA5E4A" w:rsidRPr="00EA5E4A">
          <w:rPr>
            <w:rFonts w:eastAsia="Times New Roman" w:cs="Arial"/>
            <w:color w:val="000000" w:themeColor="text1"/>
            <w:bdr w:val="none" w:sz="0" w:space="0" w:color="auto" w:frame="1"/>
          </w:rPr>
          <w:t xml:space="preserve">Vijay </w:t>
        </w:r>
        <w:proofErr w:type="spellStart"/>
        <w:r w:rsidR="00EA5E4A" w:rsidRPr="00EA5E4A">
          <w:rPr>
            <w:rFonts w:eastAsia="Times New Roman" w:cs="Arial"/>
            <w:color w:val="000000" w:themeColor="text1"/>
            <w:bdr w:val="none" w:sz="0" w:space="0" w:color="auto" w:frame="1"/>
          </w:rPr>
          <w:t>Thawani</w:t>
        </w:r>
        <w:proofErr w:type="spellEnd"/>
      </w:hyperlink>
      <w:r w:rsidR="00EA5E4A" w:rsidRPr="00EA5E4A">
        <w:rPr>
          <w:rFonts w:eastAsia="Times New Roman" w:cs="Arial"/>
          <w:color w:val="000000" w:themeColor="text1"/>
        </w:rPr>
        <w:t>, </w:t>
      </w:r>
      <w:hyperlink r:id="rId24" w:history="1">
        <w:r w:rsidR="00EA5E4A" w:rsidRPr="00EA5E4A">
          <w:rPr>
            <w:rFonts w:eastAsia="Times New Roman" w:cs="Arial"/>
            <w:color w:val="000000" w:themeColor="text1"/>
            <w:bdr w:val="none" w:sz="0" w:space="0" w:color="auto" w:frame="1"/>
          </w:rPr>
          <w:t xml:space="preserve">K. J. </w:t>
        </w:r>
        <w:proofErr w:type="spellStart"/>
        <w:r w:rsidR="00EA5E4A" w:rsidRPr="00EA5E4A">
          <w:rPr>
            <w:rFonts w:eastAsia="Times New Roman" w:cs="Arial"/>
            <w:color w:val="000000" w:themeColor="text1"/>
            <w:bdr w:val="none" w:sz="0" w:space="0" w:color="auto" w:frame="1"/>
          </w:rPr>
          <w:t>Gharpure</w:t>
        </w:r>
        <w:proofErr w:type="spellEnd"/>
      </w:hyperlink>
      <w:r w:rsidR="00EA5E4A" w:rsidRPr="00EA5E4A">
        <w:rPr>
          <w:rFonts w:eastAsia="Times New Roman" w:cs="Arial"/>
          <w:color w:val="000000" w:themeColor="text1"/>
        </w:rPr>
        <w:t>, </w:t>
      </w:r>
      <w:hyperlink r:id="rId25" w:history="1">
        <w:r w:rsidR="00EA5E4A" w:rsidRPr="00EA5E4A">
          <w:rPr>
            <w:rFonts w:eastAsia="Times New Roman" w:cs="Arial"/>
            <w:color w:val="000000" w:themeColor="text1"/>
            <w:bdr w:val="none" w:sz="0" w:space="0" w:color="auto" w:frame="1"/>
          </w:rPr>
          <w:t>M. U. R. Naidu</w:t>
        </w:r>
      </w:hyperlink>
      <w:r w:rsidR="00EA5E4A" w:rsidRPr="00EA5E4A">
        <w:rPr>
          <w:rFonts w:eastAsia="Times New Roman" w:cs="Arial"/>
          <w:color w:val="000000" w:themeColor="text1"/>
        </w:rPr>
        <w:t>, and </w:t>
      </w:r>
      <w:hyperlink r:id="rId26" w:history="1">
        <w:r w:rsidR="00EA5E4A" w:rsidRPr="00EA5E4A">
          <w:rPr>
            <w:rFonts w:eastAsia="Times New Roman" w:cs="Arial"/>
            <w:color w:val="000000" w:themeColor="text1"/>
            <w:bdr w:val="none" w:sz="0" w:space="0" w:color="auto" w:frame="1"/>
          </w:rPr>
          <w:t xml:space="preserve">G. </w:t>
        </w:r>
        <w:proofErr w:type="spellStart"/>
        <w:r w:rsidR="00EA5E4A" w:rsidRPr="00EA5E4A">
          <w:rPr>
            <w:rFonts w:eastAsia="Times New Roman" w:cs="Arial"/>
            <w:color w:val="000000" w:themeColor="text1"/>
            <w:bdr w:val="none" w:sz="0" w:space="0" w:color="auto" w:frame="1"/>
          </w:rPr>
          <w:t>Venkat</w:t>
        </w:r>
        <w:proofErr w:type="spellEnd"/>
        <w:r w:rsidR="00EA5E4A" w:rsidRPr="00EA5E4A">
          <w:rPr>
            <w:rFonts w:eastAsia="Times New Roman" w:cs="Arial"/>
            <w:color w:val="000000" w:themeColor="text1"/>
            <w:bdr w:val="none" w:sz="0" w:space="0" w:color="auto" w:frame="1"/>
          </w:rPr>
          <w:t xml:space="preserve"> </w:t>
        </w:r>
        <w:proofErr w:type="spellStart"/>
        <w:r w:rsidR="00EA5E4A" w:rsidRPr="00EA5E4A">
          <w:rPr>
            <w:rFonts w:eastAsia="Times New Roman" w:cs="Arial"/>
            <w:color w:val="000000" w:themeColor="text1"/>
            <w:bdr w:val="none" w:sz="0" w:space="0" w:color="auto" w:frame="1"/>
          </w:rPr>
          <w:t>Ramana</w:t>
        </w:r>
        <w:proofErr w:type="spellEnd"/>
      </w:hyperlink>
      <w:r w:rsidR="00EA5E4A" w:rsidRPr="00EA5E4A">
        <w:rPr>
          <w:rFonts w:eastAsia="Times New Roman" w:cs="Arial"/>
          <w:color w:val="000000" w:themeColor="text1"/>
        </w:rPr>
        <w:t xml:space="preserve">  </w:t>
      </w:r>
      <w:r w:rsidR="00810A30" w:rsidRPr="00EA5E4A">
        <w:rPr>
          <w:rFonts w:eastAsia="Times New Roman" w:cs="Arial"/>
          <w:color w:val="000000" w:themeColor="text1"/>
        </w:rPr>
        <w:t>Efficacy of Standardized Extract of Bacopa on Cognitive Functions of Medical Students: A Six-Week, Randomized Placebo-Controlled Trial</w:t>
      </w:r>
      <w:r w:rsidR="00EA5E4A" w:rsidRPr="00EA5E4A">
        <w:rPr>
          <w:rFonts w:eastAsia="Times New Roman" w:cs="Arial"/>
          <w:color w:val="000000" w:themeColor="text1"/>
        </w:rPr>
        <w:t>.</w:t>
      </w:r>
    </w:p>
    <w:p w:rsidR="00EA5E4A" w:rsidRPr="00EA5E4A" w:rsidRDefault="00EA5E4A" w:rsidP="00EA5E4A">
      <w:pPr>
        <w:pStyle w:val="ListParagraph"/>
        <w:numPr>
          <w:ilvl w:val="0"/>
          <w:numId w:val="10"/>
        </w:numPr>
        <w:shd w:val="clear" w:color="auto" w:fill="FFFFFF"/>
        <w:spacing w:after="0" w:line="240" w:lineRule="auto"/>
        <w:rPr>
          <w:rFonts w:eastAsia="Times New Roman" w:cs="Arial"/>
          <w:color w:val="000000" w:themeColor="text1"/>
        </w:rPr>
      </w:pPr>
      <w:r w:rsidRPr="00EA5E4A">
        <w:rPr>
          <w:rFonts w:eastAsia="Times New Roman" w:cs="Arial"/>
          <w:color w:val="000000" w:themeColor="text1"/>
        </w:rPr>
        <w:t>Evidence-Based Complementary and Alternative Medicine Volume 2012 (2012), Article ID 606424, 10 pages  Research Article: Effects of 12-Week Bacopa monnieri Consumption on Attention, Cognitive Processing, Working Memory, and Functions of Both Cholinergic and Monoaminergic Systems in Healthy Elderly Volunteers.</w:t>
      </w:r>
    </w:p>
    <w:p w:rsidR="00EA5E4A" w:rsidRPr="00EA5E4A" w:rsidRDefault="00EA5E4A" w:rsidP="00810A30">
      <w:pPr>
        <w:shd w:val="clear" w:color="auto" w:fill="FFFFFF"/>
        <w:spacing w:line="285" w:lineRule="atLeast"/>
        <w:rPr>
          <w:rFonts w:ascii="Minion W08 Regular_1167271" w:eastAsia="Times New Roman" w:hAnsi="Minion W08 Regular_1167271" w:cs="Times New Roman"/>
          <w:color w:val="000000"/>
          <w:sz w:val="24"/>
          <w:szCs w:val="24"/>
          <w:vertAlign w:val="superscript"/>
        </w:rPr>
      </w:pPr>
    </w:p>
    <w:p w:rsidR="00810A30" w:rsidRDefault="00810A30" w:rsidP="00810A30">
      <w:pPr>
        <w:shd w:val="clear" w:color="auto" w:fill="FFFFFF"/>
        <w:spacing w:line="285" w:lineRule="atLeast"/>
        <w:rPr>
          <w:rFonts w:ascii="Minion W08 Regular_1167271" w:eastAsia="Times New Roman" w:hAnsi="Minion W08 Regular_1167271" w:cs="Times New Roman"/>
          <w:color w:val="000000"/>
          <w:sz w:val="26"/>
          <w:szCs w:val="26"/>
        </w:rPr>
      </w:pPr>
    </w:p>
    <w:p w:rsidR="00B83394" w:rsidRPr="00810A30" w:rsidRDefault="00071626" w:rsidP="00810A30">
      <w:pPr>
        <w:shd w:val="clear" w:color="auto" w:fill="FFFFFF"/>
        <w:spacing w:line="285" w:lineRule="atLeast"/>
        <w:rPr>
          <w:rFonts w:eastAsia="Times New Roman" w:cs="Arial"/>
          <w:b/>
          <w:color w:val="000000" w:themeColor="text1"/>
        </w:rPr>
      </w:pPr>
      <w:r>
        <w:rPr>
          <w:rFonts w:eastAsia="Times New Roman" w:cs="Arial"/>
          <w:b/>
          <w:color w:val="000000" w:themeColor="text1"/>
        </w:rPr>
        <w:t xml:space="preserve">#8 </w:t>
      </w:r>
      <w:r w:rsidR="00B83394" w:rsidRPr="00B83394">
        <w:rPr>
          <w:rFonts w:eastAsia="Times New Roman" w:cs="Arial"/>
          <w:b/>
          <w:color w:val="000000" w:themeColor="text1"/>
        </w:rPr>
        <w:t>RICE BRAN</w:t>
      </w:r>
    </w:p>
    <w:p w:rsidR="00F203AB" w:rsidRDefault="00B83394" w:rsidP="00F203AB">
      <w:pPr>
        <w:shd w:val="clear" w:color="auto" w:fill="FFFFFF"/>
        <w:spacing w:before="100" w:beforeAutospacing="1" w:after="100" w:afterAutospacing="1" w:line="240" w:lineRule="auto"/>
        <w:rPr>
          <w:rFonts w:cs="Arial"/>
          <w:color w:val="000000" w:themeColor="text1"/>
          <w:shd w:val="clear" w:color="auto" w:fill="FFFFFF"/>
        </w:rPr>
      </w:pPr>
      <w:r>
        <w:rPr>
          <w:rFonts w:eastAsia="Times New Roman" w:cs="Arial"/>
          <w:color w:val="000000" w:themeColor="text1"/>
        </w:rPr>
        <w:t xml:space="preserve">Rice bran is useful for detoxification.  </w:t>
      </w:r>
      <w:r w:rsidR="009D39CE" w:rsidRPr="00B83394">
        <w:rPr>
          <w:rFonts w:cs="Arial"/>
          <w:color w:val="000000" w:themeColor="text1"/>
          <w:shd w:val="clear" w:color="auto" w:fill="FFFFFF"/>
        </w:rPr>
        <w:t>Rice bran fiber (RBF) has also been shown to have a high binding ability with PCBs and other toxins, including the combustion byproduct benzo(a)pyrene in a laboratory setting</w:t>
      </w:r>
      <w:r w:rsidRPr="00B83394">
        <w:rPr>
          <w:rFonts w:cs="Arial"/>
          <w:color w:val="000000" w:themeColor="text1"/>
          <w:shd w:val="clear" w:color="auto" w:fill="FFFFFF"/>
        </w:rPr>
        <w:t>.</w:t>
      </w:r>
    </w:p>
    <w:p w:rsidR="00B83394" w:rsidRPr="00B83394" w:rsidRDefault="00B83394" w:rsidP="00951A4F">
      <w:pPr>
        <w:shd w:val="clear" w:color="auto" w:fill="FFFFFF"/>
        <w:spacing w:before="100" w:beforeAutospacing="1" w:after="100" w:afterAutospacing="1" w:line="240" w:lineRule="auto"/>
        <w:outlineLvl w:val="0"/>
        <w:rPr>
          <w:rFonts w:cs="Arial"/>
          <w:color w:val="000000" w:themeColor="text1"/>
          <w:shd w:val="clear" w:color="auto" w:fill="FFFFFF"/>
        </w:rPr>
      </w:pPr>
      <w:r>
        <w:rPr>
          <w:rFonts w:cs="Arial"/>
          <w:color w:val="000000" w:themeColor="text1"/>
          <w:shd w:val="clear" w:color="auto" w:fill="FFFFFF"/>
        </w:rPr>
        <w:t>REFERENCES:</w:t>
      </w:r>
    </w:p>
    <w:p w:rsidR="00B83394" w:rsidRPr="00B83394" w:rsidRDefault="00B83394" w:rsidP="00B83394">
      <w:pPr>
        <w:pStyle w:val="ListParagraph"/>
        <w:numPr>
          <w:ilvl w:val="0"/>
          <w:numId w:val="11"/>
        </w:numPr>
        <w:shd w:val="clear" w:color="auto" w:fill="FFFFFF"/>
        <w:spacing w:before="100" w:beforeAutospacing="1" w:after="100" w:afterAutospacing="1" w:line="240" w:lineRule="auto"/>
        <w:rPr>
          <w:rFonts w:eastAsia="Times New Roman" w:cs="Arial"/>
          <w:color w:val="000000" w:themeColor="text1"/>
        </w:rPr>
      </w:pPr>
      <w:r w:rsidRPr="00B83394">
        <w:rPr>
          <w:rFonts w:cs="Arial"/>
          <w:color w:val="000000" w:themeColor="text1"/>
          <w:shd w:val="clear" w:color="auto" w:fill="FFFFFF"/>
        </w:rPr>
        <w:lastRenderedPageBreak/>
        <w:t xml:space="preserve">J </w:t>
      </w:r>
      <w:proofErr w:type="spellStart"/>
      <w:r w:rsidRPr="00B83394">
        <w:rPr>
          <w:rFonts w:cs="Arial"/>
          <w:color w:val="000000" w:themeColor="text1"/>
          <w:shd w:val="clear" w:color="auto" w:fill="FFFFFF"/>
        </w:rPr>
        <w:t>Nutr</w:t>
      </w:r>
      <w:proofErr w:type="spellEnd"/>
      <w:r w:rsidRPr="00B83394">
        <w:rPr>
          <w:rFonts w:cs="Arial"/>
          <w:color w:val="000000" w:themeColor="text1"/>
          <w:shd w:val="clear" w:color="auto" w:fill="FFFFFF"/>
        </w:rPr>
        <w:t xml:space="preserve"> 2004;134:135-42.</w:t>
      </w:r>
      <w:r w:rsidRPr="00B83394">
        <w:rPr>
          <w:rStyle w:val="apple-converted-space"/>
          <w:rFonts w:cs="Arial"/>
          <w:color w:val="000000" w:themeColor="text1"/>
          <w:shd w:val="clear" w:color="auto" w:fill="FFFFFF"/>
        </w:rPr>
        <w:t> </w:t>
      </w:r>
    </w:p>
    <w:p w:rsidR="00B83394" w:rsidRPr="00B83394" w:rsidRDefault="00B83394" w:rsidP="00B83394">
      <w:pPr>
        <w:pStyle w:val="ListParagraph"/>
        <w:numPr>
          <w:ilvl w:val="0"/>
          <w:numId w:val="11"/>
        </w:numPr>
        <w:shd w:val="clear" w:color="auto" w:fill="FFFFFF"/>
        <w:spacing w:before="100" w:beforeAutospacing="1" w:after="100" w:afterAutospacing="1" w:line="240" w:lineRule="auto"/>
        <w:rPr>
          <w:rFonts w:eastAsia="Times New Roman" w:cs="Arial"/>
          <w:color w:val="000000" w:themeColor="text1"/>
        </w:rPr>
      </w:pPr>
      <w:r w:rsidRPr="00B83394">
        <w:rPr>
          <w:rFonts w:cs="Arial"/>
          <w:color w:val="000000" w:themeColor="text1"/>
          <w:shd w:val="clear" w:color="auto" w:fill="FFFFFF"/>
        </w:rPr>
        <w:t>Chemosphere 2005;61:374-82.</w:t>
      </w:r>
      <w:r w:rsidRPr="00B83394">
        <w:rPr>
          <w:rStyle w:val="apple-converted-space"/>
          <w:rFonts w:cs="Arial"/>
          <w:color w:val="000000" w:themeColor="text1"/>
          <w:shd w:val="clear" w:color="auto" w:fill="FFFFFF"/>
        </w:rPr>
        <w:t> </w:t>
      </w:r>
    </w:p>
    <w:p w:rsidR="00B83394" w:rsidRPr="00B83394" w:rsidRDefault="00B83394" w:rsidP="00B83394">
      <w:pPr>
        <w:pStyle w:val="ListParagraph"/>
        <w:numPr>
          <w:ilvl w:val="0"/>
          <w:numId w:val="11"/>
        </w:numPr>
        <w:shd w:val="clear" w:color="auto" w:fill="FFFFFF"/>
        <w:spacing w:before="100" w:beforeAutospacing="1" w:after="100" w:afterAutospacing="1" w:line="240" w:lineRule="auto"/>
        <w:rPr>
          <w:rFonts w:eastAsia="Times New Roman" w:cs="Arial"/>
          <w:color w:val="000000" w:themeColor="text1"/>
        </w:rPr>
      </w:pPr>
      <w:r w:rsidRPr="00B83394">
        <w:rPr>
          <w:rFonts w:cs="Arial"/>
          <w:color w:val="000000" w:themeColor="text1"/>
          <w:shd w:val="clear" w:color="auto" w:fill="FFFFFF"/>
        </w:rPr>
        <w:t xml:space="preserve">Fukuoka </w:t>
      </w:r>
      <w:proofErr w:type="spellStart"/>
      <w:r w:rsidRPr="00B83394">
        <w:rPr>
          <w:rFonts w:cs="Arial"/>
          <w:color w:val="000000" w:themeColor="text1"/>
          <w:shd w:val="clear" w:color="auto" w:fill="FFFFFF"/>
        </w:rPr>
        <w:t>Igaku</w:t>
      </w:r>
      <w:proofErr w:type="spellEnd"/>
      <w:r w:rsidRPr="00B83394">
        <w:rPr>
          <w:rFonts w:cs="Arial"/>
          <w:color w:val="000000" w:themeColor="text1"/>
          <w:shd w:val="clear" w:color="auto" w:fill="FFFFFF"/>
        </w:rPr>
        <w:t xml:space="preserve"> </w:t>
      </w:r>
      <w:proofErr w:type="spellStart"/>
      <w:r w:rsidRPr="00B83394">
        <w:rPr>
          <w:rFonts w:cs="Arial"/>
          <w:color w:val="000000" w:themeColor="text1"/>
          <w:shd w:val="clear" w:color="auto" w:fill="FFFFFF"/>
        </w:rPr>
        <w:t>Zasshi</w:t>
      </w:r>
      <w:proofErr w:type="spellEnd"/>
      <w:r w:rsidRPr="00B83394">
        <w:rPr>
          <w:rFonts w:cs="Arial"/>
          <w:color w:val="000000" w:themeColor="text1"/>
          <w:shd w:val="clear" w:color="auto" w:fill="FFFFFF"/>
        </w:rPr>
        <w:t xml:space="preserve"> 1995;86:212-7.</w:t>
      </w:r>
      <w:r w:rsidRPr="00B83394">
        <w:rPr>
          <w:rStyle w:val="apple-converted-space"/>
          <w:rFonts w:cs="Arial"/>
          <w:color w:val="000000" w:themeColor="text1"/>
          <w:shd w:val="clear" w:color="auto" w:fill="FFFFFF"/>
        </w:rPr>
        <w:t> </w:t>
      </w:r>
    </w:p>
    <w:p w:rsidR="00B83394" w:rsidRPr="00B83394" w:rsidRDefault="00B83394" w:rsidP="00B83394">
      <w:pPr>
        <w:pStyle w:val="ListParagraph"/>
        <w:numPr>
          <w:ilvl w:val="0"/>
          <w:numId w:val="11"/>
        </w:numPr>
        <w:shd w:val="clear" w:color="auto" w:fill="FFFFFF"/>
        <w:spacing w:before="100" w:beforeAutospacing="1" w:after="100" w:afterAutospacing="1" w:line="240" w:lineRule="auto"/>
        <w:rPr>
          <w:rFonts w:eastAsia="Times New Roman" w:cs="Arial"/>
          <w:color w:val="000000" w:themeColor="text1"/>
        </w:rPr>
      </w:pPr>
      <w:r w:rsidRPr="00B83394">
        <w:rPr>
          <w:rFonts w:cs="Arial"/>
          <w:color w:val="000000" w:themeColor="text1"/>
          <w:shd w:val="clear" w:color="auto" w:fill="FFFFFF"/>
        </w:rPr>
        <w:t xml:space="preserve">Fukuoka </w:t>
      </w:r>
      <w:proofErr w:type="spellStart"/>
      <w:r w:rsidRPr="00B83394">
        <w:rPr>
          <w:rFonts w:cs="Arial"/>
          <w:color w:val="000000" w:themeColor="text1"/>
          <w:shd w:val="clear" w:color="auto" w:fill="FFFFFF"/>
        </w:rPr>
        <w:t>Igaku</w:t>
      </w:r>
      <w:proofErr w:type="spellEnd"/>
      <w:r w:rsidRPr="00B83394">
        <w:rPr>
          <w:rFonts w:cs="Arial"/>
          <w:color w:val="000000" w:themeColor="text1"/>
          <w:shd w:val="clear" w:color="auto" w:fill="FFFFFF"/>
        </w:rPr>
        <w:t xml:space="preserve"> </w:t>
      </w:r>
      <w:proofErr w:type="spellStart"/>
      <w:r w:rsidRPr="00B83394">
        <w:rPr>
          <w:rFonts w:cs="Arial"/>
          <w:color w:val="000000" w:themeColor="text1"/>
          <w:shd w:val="clear" w:color="auto" w:fill="FFFFFF"/>
        </w:rPr>
        <w:t>Zasshi</w:t>
      </w:r>
      <w:proofErr w:type="spellEnd"/>
      <w:r w:rsidRPr="00B83394">
        <w:rPr>
          <w:rFonts w:cs="Arial"/>
          <w:color w:val="000000" w:themeColor="text1"/>
          <w:shd w:val="clear" w:color="auto" w:fill="FFFFFF"/>
        </w:rPr>
        <w:t xml:space="preserve"> 1993;84:273-81.</w:t>
      </w:r>
      <w:r w:rsidRPr="00B83394">
        <w:rPr>
          <w:rStyle w:val="apple-converted-space"/>
          <w:rFonts w:cs="Arial"/>
          <w:color w:val="000000" w:themeColor="text1"/>
          <w:shd w:val="clear" w:color="auto" w:fill="FFFFFF"/>
        </w:rPr>
        <w:t> </w:t>
      </w:r>
    </w:p>
    <w:p w:rsidR="00B83394" w:rsidRPr="00B83394" w:rsidRDefault="00B83394" w:rsidP="00B83394">
      <w:pPr>
        <w:pStyle w:val="ListParagraph"/>
        <w:numPr>
          <w:ilvl w:val="0"/>
          <w:numId w:val="11"/>
        </w:numPr>
        <w:shd w:val="clear" w:color="auto" w:fill="FFFFFF"/>
        <w:spacing w:before="100" w:beforeAutospacing="1" w:after="100" w:afterAutospacing="1" w:line="240" w:lineRule="auto"/>
        <w:rPr>
          <w:rFonts w:eastAsia="Times New Roman" w:cs="Arial"/>
          <w:color w:val="000000" w:themeColor="text1"/>
        </w:rPr>
      </w:pPr>
      <w:r w:rsidRPr="00B83394">
        <w:rPr>
          <w:rFonts w:cs="Arial"/>
          <w:color w:val="000000" w:themeColor="text1"/>
          <w:shd w:val="clear" w:color="auto" w:fill="FFFFFF"/>
        </w:rPr>
        <w:t xml:space="preserve">Fukuoka </w:t>
      </w:r>
      <w:proofErr w:type="spellStart"/>
      <w:r w:rsidRPr="00B83394">
        <w:rPr>
          <w:rFonts w:cs="Arial"/>
          <w:color w:val="000000" w:themeColor="text1"/>
          <w:shd w:val="clear" w:color="auto" w:fill="FFFFFF"/>
        </w:rPr>
        <w:t>Igaku</w:t>
      </w:r>
      <w:proofErr w:type="spellEnd"/>
      <w:r w:rsidRPr="00B83394">
        <w:rPr>
          <w:rFonts w:cs="Arial"/>
          <w:color w:val="000000" w:themeColor="text1"/>
          <w:shd w:val="clear" w:color="auto" w:fill="FFFFFF"/>
        </w:rPr>
        <w:t xml:space="preserve"> </w:t>
      </w:r>
      <w:proofErr w:type="spellStart"/>
      <w:r w:rsidRPr="00B83394">
        <w:rPr>
          <w:rFonts w:cs="Arial"/>
          <w:color w:val="000000" w:themeColor="text1"/>
          <w:shd w:val="clear" w:color="auto" w:fill="FFFFFF"/>
        </w:rPr>
        <w:t>Zasshi</w:t>
      </w:r>
      <w:proofErr w:type="spellEnd"/>
      <w:r w:rsidRPr="00B83394">
        <w:rPr>
          <w:rFonts w:cs="Arial"/>
          <w:color w:val="000000" w:themeColor="text1"/>
          <w:shd w:val="clear" w:color="auto" w:fill="FFFFFF"/>
        </w:rPr>
        <w:t xml:space="preserve"> 2003;94:118-25.</w:t>
      </w:r>
    </w:p>
    <w:p w:rsidR="000B0552" w:rsidRDefault="000B0552" w:rsidP="00760C19">
      <w:pPr>
        <w:shd w:val="clear" w:color="auto" w:fill="FFFFFF"/>
        <w:spacing w:after="0" w:line="240" w:lineRule="auto"/>
        <w:textAlignment w:val="baseline"/>
        <w:rPr>
          <w:rFonts w:eastAsia="Times New Roman" w:cs="Arial"/>
          <w:color w:val="000000" w:themeColor="text1"/>
        </w:rPr>
      </w:pPr>
    </w:p>
    <w:p w:rsidR="000B0552" w:rsidRDefault="000B0552" w:rsidP="00760C19">
      <w:pPr>
        <w:shd w:val="clear" w:color="auto" w:fill="FFFFFF"/>
        <w:spacing w:after="0" w:line="240" w:lineRule="auto"/>
        <w:textAlignment w:val="baseline"/>
        <w:rPr>
          <w:rFonts w:eastAsia="Times New Roman" w:cs="Arial"/>
          <w:color w:val="000000" w:themeColor="text1"/>
        </w:rPr>
      </w:pPr>
    </w:p>
    <w:p w:rsidR="008A5CDA" w:rsidRDefault="008A5CDA" w:rsidP="00760C19">
      <w:pPr>
        <w:shd w:val="clear" w:color="auto" w:fill="FFFFFF"/>
        <w:spacing w:after="0" w:line="240" w:lineRule="auto"/>
        <w:textAlignment w:val="baseline"/>
        <w:rPr>
          <w:rFonts w:eastAsia="Times New Roman" w:cs="Arial"/>
          <w:color w:val="000000" w:themeColor="text1"/>
        </w:rPr>
      </w:pPr>
    </w:p>
    <w:p w:rsidR="008A5CDA"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#9 </w:t>
      </w:r>
      <w:r w:rsidR="008A5CDA" w:rsidRPr="00984ABD">
        <w:rPr>
          <w:rFonts w:eastAsia="Times New Roman" w:cs="Arial"/>
          <w:b/>
          <w:color w:val="000000" w:themeColor="text1"/>
        </w:rPr>
        <w:t>RED CLOVER</w:t>
      </w:r>
    </w:p>
    <w:p w:rsidR="007F442C" w:rsidRDefault="007F442C" w:rsidP="00760C19">
      <w:pPr>
        <w:shd w:val="clear" w:color="auto" w:fill="FFFFFF"/>
        <w:spacing w:after="0" w:line="240" w:lineRule="auto"/>
        <w:textAlignment w:val="baseline"/>
        <w:rPr>
          <w:rFonts w:eastAsia="Times New Roman" w:cs="Arial"/>
          <w:color w:val="000000" w:themeColor="text1"/>
        </w:rPr>
      </w:pPr>
    </w:p>
    <w:p w:rsidR="008A5CDA" w:rsidRDefault="008A5CDA"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 xml:space="preserve">Red Clover is a traditional </w:t>
      </w:r>
      <w:r w:rsidR="00451BBF">
        <w:rPr>
          <w:rFonts w:eastAsia="Times New Roman" w:cs="Arial"/>
          <w:color w:val="000000" w:themeColor="text1"/>
        </w:rPr>
        <w:t xml:space="preserve">herb well known in the Native American pharmacopeia.  </w:t>
      </w:r>
      <w:r>
        <w:rPr>
          <w:rFonts w:eastAsia="Times New Roman" w:cs="Arial"/>
          <w:color w:val="000000" w:themeColor="text1"/>
        </w:rPr>
        <w:t xml:space="preserve"> </w:t>
      </w:r>
      <w:r w:rsidR="006E6D62">
        <w:rPr>
          <w:rFonts w:eastAsia="Times New Roman" w:cs="Arial"/>
          <w:color w:val="000000" w:themeColor="text1"/>
        </w:rPr>
        <w:t>Red clover is known as a blood purifier</w:t>
      </w:r>
      <w:r w:rsidR="00F06DA5">
        <w:rPr>
          <w:rFonts w:eastAsia="Times New Roman" w:cs="Arial"/>
          <w:color w:val="000000" w:themeColor="text1"/>
        </w:rPr>
        <w:t xml:space="preserve"> for detox</w:t>
      </w:r>
      <w:r w:rsidR="006E6D62">
        <w:rPr>
          <w:rFonts w:eastAsia="Times New Roman" w:cs="Arial"/>
          <w:color w:val="000000" w:themeColor="text1"/>
        </w:rPr>
        <w:t>.</w:t>
      </w:r>
    </w:p>
    <w:p w:rsidR="00125A7F" w:rsidRDefault="00125A7F" w:rsidP="00760C19">
      <w:pPr>
        <w:shd w:val="clear" w:color="auto" w:fill="FFFFFF"/>
        <w:spacing w:after="0" w:line="240" w:lineRule="auto"/>
        <w:textAlignment w:val="baseline"/>
        <w:rPr>
          <w:rFonts w:eastAsia="Times New Roman" w:cs="Arial"/>
          <w:color w:val="000000" w:themeColor="text1"/>
        </w:rPr>
      </w:pPr>
    </w:p>
    <w:p w:rsidR="00125A7F" w:rsidRDefault="00125A7F" w:rsidP="00760C19">
      <w:pPr>
        <w:shd w:val="clear" w:color="auto" w:fill="FFFFFF"/>
        <w:spacing w:after="0" w:line="240" w:lineRule="auto"/>
        <w:textAlignment w:val="baseline"/>
        <w:rPr>
          <w:rFonts w:eastAsia="Times New Roman" w:cs="Arial"/>
          <w:color w:val="000000" w:themeColor="text1"/>
        </w:rPr>
      </w:pPr>
    </w:p>
    <w:p w:rsidR="00125A7F" w:rsidRDefault="00F06DA5"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F06DA5" w:rsidRDefault="00F06DA5" w:rsidP="00760C19">
      <w:pPr>
        <w:shd w:val="clear" w:color="auto" w:fill="FFFFFF"/>
        <w:spacing w:after="0" w:line="240" w:lineRule="auto"/>
        <w:textAlignment w:val="baseline"/>
        <w:rPr>
          <w:rFonts w:eastAsia="Times New Roman" w:cs="Arial"/>
          <w:color w:val="000000" w:themeColor="text1"/>
        </w:rPr>
      </w:pPr>
    </w:p>
    <w:p w:rsidR="00F06DA5" w:rsidRPr="008C1ABF" w:rsidRDefault="00F06DA5" w:rsidP="008C1ABF">
      <w:pPr>
        <w:pStyle w:val="ListParagraph"/>
        <w:numPr>
          <w:ilvl w:val="0"/>
          <w:numId w:val="12"/>
        </w:numPr>
        <w:shd w:val="clear" w:color="auto" w:fill="FFFFFF"/>
        <w:spacing w:after="0" w:line="240" w:lineRule="auto"/>
        <w:textAlignment w:val="baseline"/>
        <w:rPr>
          <w:rFonts w:eastAsia="Times New Roman" w:cs="Arial"/>
          <w:color w:val="000000"/>
        </w:rPr>
      </w:pPr>
      <w:proofErr w:type="spellStart"/>
      <w:r w:rsidRPr="008C1ABF">
        <w:rPr>
          <w:rFonts w:eastAsia="Times New Roman" w:cs="Arial"/>
          <w:color w:val="000000"/>
        </w:rPr>
        <w:t>Gartoulla</w:t>
      </w:r>
      <w:proofErr w:type="spellEnd"/>
      <w:r w:rsidRPr="008C1ABF">
        <w:rPr>
          <w:rFonts w:eastAsia="Times New Roman" w:cs="Arial"/>
          <w:color w:val="000000"/>
        </w:rPr>
        <w:t xml:space="preserve"> P, Han MM. Red clover extract for alleviating hot flushes in postmenopausal women: a meta-analysis. </w:t>
      </w:r>
      <w:proofErr w:type="spellStart"/>
      <w:r w:rsidRPr="008C1ABF">
        <w:rPr>
          <w:rFonts w:eastAsia="Times New Roman" w:cs="Arial"/>
          <w:i/>
          <w:iCs/>
          <w:color w:val="000000"/>
          <w:bdr w:val="none" w:sz="0" w:space="0" w:color="auto" w:frame="1"/>
        </w:rPr>
        <w:t>Maturitas</w:t>
      </w:r>
      <w:proofErr w:type="spellEnd"/>
      <w:r w:rsidRPr="008C1ABF">
        <w:rPr>
          <w:rFonts w:eastAsia="Times New Roman" w:cs="Arial"/>
          <w:color w:val="000000"/>
        </w:rPr>
        <w:t>. 2014; 79(1):58-64.</w:t>
      </w:r>
    </w:p>
    <w:p w:rsidR="00F06DA5" w:rsidRPr="008C1ABF" w:rsidRDefault="00F06DA5" w:rsidP="008C1ABF">
      <w:pPr>
        <w:pStyle w:val="ListParagraph"/>
        <w:numPr>
          <w:ilvl w:val="0"/>
          <w:numId w:val="12"/>
        </w:numPr>
        <w:shd w:val="clear" w:color="auto" w:fill="FFFFFF"/>
        <w:spacing w:after="0" w:line="240" w:lineRule="auto"/>
        <w:textAlignment w:val="baseline"/>
        <w:rPr>
          <w:rFonts w:eastAsia="Times New Roman" w:cs="Arial"/>
          <w:color w:val="000000"/>
        </w:rPr>
      </w:pPr>
      <w:r w:rsidRPr="008C1ABF">
        <w:rPr>
          <w:rFonts w:eastAsia="Times New Roman" w:cs="Arial"/>
          <w:color w:val="000000"/>
        </w:rPr>
        <w:t xml:space="preserve">Geller SE, </w:t>
      </w:r>
      <w:proofErr w:type="spellStart"/>
      <w:r w:rsidRPr="008C1ABF">
        <w:rPr>
          <w:rFonts w:eastAsia="Times New Roman" w:cs="Arial"/>
          <w:color w:val="000000"/>
        </w:rPr>
        <w:t>Studee</w:t>
      </w:r>
      <w:proofErr w:type="spellEnd"/>
      <w:r w:rsidRPr="008C1ABF">
        <w:rPr>
          <w:rFonts w:eastAsia="Times New Roman" w:cs="Arial"/>
          <w:color w:val="000000"/>
        </w:rPr>
        <w:t xml:space="preserve"> L. Soy and red clover for mid-life and aging. </w:t>
      </w:r>
      <w:r w:rsidRPr="008C1ABF">
        <w:rPr>
          <w:rFonts w:eastAsia="Times New Roman" w:cs="Arial"/>
          <w:i/>
          <w:iCs/>
          <w:color w:val="000000"/>
          <w:bdr w:val="none" w:sz="0" w:space="0" w:color="auto" w:frame="1"/>
        </w:rPr>
        <w:t>Climacteric</w:t>
      </w:r>
      <w:r w:rsidRPr="008C1ABF">
        <w:rPr>
          <w:rFonts w:eastAsia="Times New Roman" w:cs="Arial"/>
          <w:color w:val="000000"/>
        </w:rPr>
        <w:t>. 2006 Aug;9(4):245-263.</w:t>
      </w:r>
    </w:p>
    <w:p w:rsidR="00F06DA5" w:rsidRPr="008C1ABF" w:rsidRDefault="00F06DA5" w:rsidP="008C1ABF">
      <w:pPr>
        <w:pStyle w:val="ListParagraph"/>
        <w:numPr>
          <w:ilvl w:val="0"/>
          <w:numId w:val="12"/>
        </w:numPr>
        <w:shd w:val="clear" w:color="auto" w:fill="FFFFFF"/>
        <w:spacing w:after="0" w:line="240" w:lineRule="auto"/>
        <w:textAlignment w:val="baseline"/>
        <w:rPr>
          <w:rFonts w:eastAsia="Times New Roman" w:cs="Arial"/>
          <w:color w:val="000000"/>
        </w:rPr>
      </w:pPr>
      <w:r w:rsidRPr="008C1ABF">
        <w:rPr>
          <w:rFonts w:eastAsia="Times New Roman" w:cs="Arial"/>
          <w:color w:val="000000"/>
        </w:rPr>
        <w:t xml:space="preserve">Heck AM, DeWitt BA, </w:t>
      </w:r>
      <w:proofErr w:type="spellStart"/>
      <w:r w:rsidRPr="008C1ABF">
        <w:rPr>
          <w:rFonts w:eastAsia="Times New Roman" w:cs="Arial"/>
          <w:color w:val="000000"/>
        </w:rPr>
        <w:t>Lukes</w:t>
      </w:r>
      <w:proofErr w:type="spellEnd"/>
      <w:r w:rsidRPr="008C1ABF">
        <w:rPr>
          <w:rFonts w:eastAsia="Times New Roman" w:cs="Arial"/>
          <w:color w:val="000000"/>
        </w:rPr>
        <w:t xml:space="preserve"> AL. Potential interactions between alternative therapies and warfarin. </w:t>
      </w:r>
      <w:r w:rsidRPr="008C1ABF">
        <w:rPr>
          <w:rFonts w:eastAsia="Times New Roman" w:cs="Arial"/>
          <w:i/>
          <w:iCs/>
          <w:color w:val="000000"/>
          <w:bdr w:val="none" w:sz="0" w:space="0" w:color="auto" w:frame="1"/>
        </w:rPr>
        <w:t xml:space="preserve">Am J Health </w:t>
      </w:r>
      <w:proofErr w:type="spellStart"/>
      <w:r w:rsidRPr="008C1ABF">
        <w:rPr>
          <w:rFonts w:eastAsia="Times New Roman" w:cs="Arial"/>
          <w:i/>
          <w:iCs/>
          <w:color w:val="000000"/>
          <w:bdr w:val="none" w:sz="0" w:space="0" w:color="auto" w:frame="1"/>
        </w:rPr>
        <w:t>Syst</w:t>
      </w:r>
      <w:proofErr w:type="spellEnd"/>
      <w:r w:rsidRPr="008C1ABF">
        <w:rPr>
          <w:rFonts w:eastAsia="Times New Roman" w:cs="Arial"/>
          <w:i/>
          <w:iCs/>
          <w:color w:val="000000"/>
          <w:bdr w:val="none" w:sz="0" w:space="0" w:color="auto" w:frame="1"/>
        </w:rPr>
        <w:t xml:space="preserve"> Pharm</w:t>
      </w:r>
      <w:r w:rsidRPr="008C1ABF">
        <w:rPr>
          <w:rFonts w:eastAsia="Times New Roman" w:cs="Arial"/>
          <w:color w:val="000000"/>
        </w:rPr>
        <w:t>. 2000;57(13):1221-1227.</w:t>
      </w:r>
    </w:p>
    <w:p w:rsidR="00F06DA5" w:rsidRPr="008C1ABF" w:rsidRDefault="00F06DA5" w:rsidP="008C1ABF">
      <w:pPr>
        <w:pStyle w:val="ListParagraph"/>
        <w:numPr>
          <w:ilvl w:val="0"/>
          <w:numId w:val="12"/>
        </w:numPr>
        <w:shd w:val="clear" w:color="auto" w:fill="FFFFFF"/>
        <w:spacing w:after="0" w:line="240" w:lineRule="auto"/>
        <w:textAlignment w:val="baseline"/>
        <w:rPr>
          <w:rFonts w:eastAsia="Times New Roman" w:cs="Arial"/>
          <w:color w:val="000000"/>
        </w:rPr>
      </w:pPr>
      <w:r w:rsidRPr="008C1ABF">
        <w:rPr>
          <w:rFonts w:eastAsia="Times New Roman" w:cs="Arial"/>
          <w:color w:val="000000"/>
        </w:rPr>
        <w:t>Howes JB, Sullivan D, Lai N. The effects of dietary supplementation with isoflavones from red clover on the lipoprotein profiles of postmenopausal women with mild to moderate hypercholesterolemia. </w:t>
      </w:r>
      <w:r w:rsidRPr="008C1ABF">
        <w:rPr>
          <w:rFonts w:eastAsia="Times New Roman" w:cs="Arial"/>
          <w:i/>
          <w:iCs/>
          <w:color w:val="000000"/>
          <w:bdr w:val="none" w:sz="0" w:space="0" w:color="auto" w:frame="1"/>
        </w:rPr>
        <w:t>Atherosclerosis</w:t>
      </w:r>
      <w:r w:rsidRPr="008C1ABF">
        <w:rPr>
          <w:rFonts w:eastAsia="Times New Roman" w:cs="Arial"/>
          <w:color w:val="000000"/>
        </w:rPr>
        <w:t>. 2000;152(1):143-147.</w:t>
      </w:r>
    </w:p>
    <w:p w:rsidR="00F06DA5" w:rsidRDefault="00F06DA5" w:rsidP="00E532A6">
      <w:pPr>
        <w:pStyle w:val="ListParagraph"/>
        <w:numPr>
          <w:ilvl w:val="0"/>
          <w:numId w:val="12"/>
        </w:numPr>
        <w:shd w:val="clear" w:color="auto" w:fill="FFFFFF"/>
        <w:spacing w:after="0" w:line="240" w:lineRule="auto"/>
        <w:textAlignment w:val="baseline"/>
        <w:rPr>
          <w:rFonts w:eastAsia="Times New Roman" w:cs="Arial"/>
          <w:color w:val="000000" w:themeColor="text1"/>
        </w:rPr>
      </w:pPr>
      <w:r w:rsidRPr="008C1ABF">
        <w:rPr>
          <w:rFonts w:eastAsia="Times New Roman" w:cs="Arial"/>
          <w:color w:val="000000"/>
        </w:rPr>
        <w:t>Husband A. Red clover isoflavone supplements: safety and pharmacokinetics. </w:t>
      </w:r>
      <w:r w:rsidRPr="008C1ABF">
        <w:rPr>
          <w:rFonts w:eastAsia="Times New Roman" w:cs="Arial"/>
          <w:i/>
          <w:iCs/>
          <w:color w:val="000000"/>
          <w:bdr w:val="none" w:sz="0" w:space="0" w:color="auto" w:frame="1"/>
        </w:rPr>
        <w:t>Journal of the British Menopause Society</w:t>
      </w:r>
      <w:r w:rsidRPr="008C1ABF">
        <w:rPr>
          <w:rFonts w:eastAsia="Times New Roman" w:cs="Arial"/>
          <w:color w:val="000000"/>
        </w:rPr>
        <w:t>. 2001;Supplement S1:4-7.</w:t>
      </w:r>
      <w:r w:rsidR="00E532A6">
        <w:rPr>
          <w:rFonts w:eastAsia="Times New Roman" w:cs="Arial"/>
          <w:color w:val="000000" w:themeColor="text1"/>
        </w:rPr>
        <w:t xml:space="preserve"> </w:t>
      </w:r>
    </w:p>
    <w:p w:rsidR="008C1ABF" w:rsidRDefault="008C1ABF" w:rsidP="00760C19">
      <w:pPr>
        <w:shd w:val="clear" w:color="auto" w:fill="FFFFFF"/>
        <w:spacing w:after="0" w:line="240" w:lineRule="auto"/>
        <w:textAlignment w:val="baseline"/>
        <w:rPr>
          <w:rFonts w:eastAsia="Times New Roman" w:cs="Arial"/>
          <w:color w:val="000000" w:themeColor="text1"/>
        </w:rPr>
      </w:pPr>
    </w:p>
    <w:p w:rsidR="008C1ABF" w:rsidRDefault="008C1ABF" w:rsidP="00760C19">
      <w:pPr>
        <w:shd w:val="clear" w:color="auto" w:fill="FFFFFF"/>
        <w:spacing w:after="0" w:line="240" w:lineRule="auto"/>
        <w:textAlignment w:val="baseline"/>
        <w:rPr>
          <w:rFonts w:eastAsia="Times New Roman" w:cs="Arial"/>
          <w:color w:val="000000" w:themeColor="text1"/>
        </w:rPr>
      </w:pPr>
    </w:p>
    <w:p w:rsidR="008C1ABF"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#10 </w:t>
      </w:r>
      <w:r w:rsidR="008C1ABF" w:rsidRPr="00C606E3">
        <w:rPr>
          <w:rFonts w:eastAsia="Times New Roman" w:cs="Arial"/>
          <w:b/>
          <w:color w:val="000000" w:themeColor="text1"/>
        </w:rPr>
        <w:t>TRIPHALA</w:t>
      </w:r>
    </w:p>
    <w:p w:rsidR="00C606E3" w:rsidRDefault="00C606E3" w:rsidP="00760C19">
      <w:pPr>
        <w:shd w:val="clear" w:color="auto" w:fill="FFFFFF"/>
        <w:spacing w:after="0" w:line="240" w:lineRule="auto"/>
        <w:textAlignment w:val="baseline"/>
        <w:rPr>
          <w:rFonts w:eastAsia="Times New Roman" w:cs="Arial"/>
          <w:b/>
          <w:color w:val="000000" w:themeColor="text1"/>
        </w:rPr>
      </w:pPr>
    </w:p>
    <w:p w:rsidR="00C606E3" w:rsidRDefault="00962C7D"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Triphala or “three fruits” is a com</w:t>
      </w:r>
      <w:r w:rsidR="00ED4FAF">
        <w:rPr>
          <w:rFonts w:eastAsia="Times New Roman" w:cs="Arial"/>
          <w:color w:val="000000" w:themeColor="text1"/>
        </w:rPr>
        <w:t xml:space="preserve">bination of the myrobalan </w:t>
      </w:r>
      <w:r>
        <w:rPr>
          <w:rFonts w:eastAsia="Times New Roman" w:cs="Arial"/>
          <w:color w:val="000000" w:themeColor="text1"/>
        </w:rPr>
        <w:t xml:space="preserve">family of </w:t>
      </w:r>
      <w:r w:rsidR="00C0442F">
        <w:rPr>
          <w:rFonts w:eastAsia="Times New Roman" w:cs="Arial"/>
          <w:color w:val="000000" w:themeColor="text1"/>
        </w:rPr>
        <w:t xml:space="preserve">fruits </w:t>
      </w:r>
      <w:r w:rsidR="00071626">
        <w:rPr>
          <w:rFonts w:eastAsia="Times New Roman" w:cs="Arial"/>
          <w:color w:val="000000" w:themeColor="text1"/>
        </w:rPr>
        <w:t xml:space="preserve">commonly eaten in Asia. </w:t>
      </w:r>
      <w:proofErr w:type="spellStart"/>
      <w:r>
        <w:rPr>
          <w:rFonts w:eastAsia="Times New Roman" w:cs="Arial"/>
          <w:color w:val="000000" w:themeColor="text1"/>
        </w:rPr>
        <w:t>Triphala</w:t>
      </w:r>
      <w:proofErr w:type="spellEnd"/>
      <w:r>
        <w:rPr>
          <w:rFonts w:eastAsia="Times New Roman" w:cs="Arial"/>
          <w:color w:val="000000" w:themeColor="text1"/>
        </w:rPr>
        <w:t xml:space="preserve"> is a traditional </w:t>
      </w:r>
      <w:r w:rsidR="00C0442F">
        <w:rPr>
          <w:rFonts w:eastAsia="Times New Roman" w:cs="Arial"/>
          <w:color w:val="000000" w:themeColor="text1"/>
        </w:rPr>
        <w:t xml:space="preserve">remedy for deep </w:t>
      </w:r>
      <w:r>
        <w:rPr>
          <w:rFonts w:eastAsia="Times New Roman" w:cs="Arial"/>
          <w:color w:val="000000" w:themeColor="text1"/>
        </w:rPr>
        <w:t xml:space="preserve">digestive </w:t>
      </w:r>
      <w:r w:rsidR="00C0442F">
        <w:rPr>
          <w:rFonts w:eastAsia="Times New Roman" w:cs="Arial"/>
          <w:color w:val="000000" w:themeColor="text1"/>
        </w:rPr>
        <w:t xml:space="preserve">cleansing and </w:t>
      </w:r>
      <w:r>
        <w:rPr>
          <w:rFonts w:eastAsia="Times New Roman" w:cs="Arial"/>
          <w:color w:val="000000" w:themeColor="text1"/>
        </w:rPr>
        <w:t xml:space="preserve">balancing and one of the most important </w:t>
      </w:r>
      <w:r w:rsidR="00C0442F">
        <w:rPr>
          <w:rFonts w:eastAsia="Times New Roman" w:cs="Arial"/>
          <w:color w:val="000000" w:themeColor="text1"/>
        </w:rPr>
        <w:t xml:space="preserve">traditional herbal formulas </w:t>
      </w:r>
      <w:r>
        <w:rPr>
          <w:rFonts w:eastAsia="Times New Roman" w:cs="Arial"/>
          <w:color w:val="000000" w:themeColor="text1"/>
        </w:rPr>
        <w:t xml:space="preserve">for efficient digestive functioning. </w:t>
      </w:r>
    </w:p>
    <w:p w:rsidR="00C0442F" w:rsidRDefault="00C0442F" w:rsidP="00760C19">
      <w:pPr>
        <w:shd w:val="clear" w:color="auto" w:fill="FFFFFF"/>
        <w:spacing w:after="0" w:line="240" w:lineRule="auto"/>
        <w:textAlignment w:val="baseline"/>
        <w:rPr>
          <w:rFonts w:eastAsia="Times New Roman" w:cs="Arial"/>
          <w:color w:val="000000" w:themeColor="text1"/>
        </w:rPr>
      </w:pPr>
    </w:p>
    <w:p w:rsidR="00C0442F" w:rsidRDefault="00C0442F" w:rsidP="00760C19">
      <w:pPr>
        <w:shd w:val="clear" w:color="auto" w:fill="FFFFFF"/>
        <w:spacing w:after="0" w:line="240" w:lineRule="auto"/>
        <w:textAlignment w:val="baseline"/>
        <w:rPr>
          <w:rFonts w:eastAsia="Times New Roman" w:cs="Arial"/>
          <w:color w:val="000000" w:themeColor="text1"/>
        </w:rPr>
      </w:pPr>
    </w:p>
    <w:p w:rsidR="00C0442F" w:rsidRDefault="00C0442F"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C0442F" w:rsidRDefault="00C0442F" w:rsidP="00760C19">
      <w:pPr>
        <w:shd w:val="clear" w:color="auto" w:fill="FFFFFF"/>
        <w:spacing w:after="0" w:line="240" w:lineRule="auto"/>
        <w:textAlignment w:val="baseline"/>
        <w:rPr>
          <w:rFonts w:eastAsia="Times New Roman" w:cs="Arial"/>
          <w:color w:val="000000" w:themeColor="text1"/>
        </w:rPr>
      </w:pPr>
    </w:p>
    <w:p w:rsidR="00C0442F" w:rsidRDefault="00C0442F" w:rsidP="00760C19">
      <w:pPr>
        <w:shd w:val="clear" w:color="auto" w:fill="FFFFFF"/>
        <w:spacing w:after="0" w:line="240" w:lineRule="auto"/>
        <w:textAlignment w:val="baseline"/>
        <w:rPr>
          <w:rFonts w:eastAsia="Times New Roman" w:cs="Arial"/>
          <w:color w:val="000000" w:themeColor="text1"/>
        </w:rPr>
      </w:pPr>
    </w:p>
    <w:p w:rsidR="00C0442F" w:rsidRDefault="00C0442F" w:rsidP="008C2584">
      <w:pPr>
        <w:pStyle w:val="ListParagraph"/>
        <w:numPr>
          <w:ilvl w:val="0"/>
          <w:numId w:val="13"/>
        </w:numPr>
        <w:shd w:val="clear" w:color="auto" w:fill="FFFFFF"/>
        <w:spacing w:after="0" w:line="240" w:lineRule="auto"/>
        <w:textAlignment w:val="baseline"/>
      </w:pPr>
      <w:r w:rsidRPr="00C0442F">
        <w:t>PULOK K. MUKHERJEE, SUJAY RAI, SAUVIK BHATTACHARYYA, PRATIP KUMAR DEBNATH, TUHIN KANTI BISWAS, UTPALENDU JANA, SRIKANTA PANDIT, BISHNU PADA SAHA, PRADIP K. PAUL</w:t>
      </w:r>
      <w:r>
        <w:t xml:space="preserve">, Clinical Study of ‘Triphala’ – A Well Known Phytomedicine from India IRANIAN JOURNAL OF PHARMACOLOGY &amp; THERAPEUTICS Copyright © 2006 by </w:t>
      </w:r>
      <w:proofErr w:type="spellStart"/>
      <w:r>
        <w:t>Razi</w:t>
      </w:r>
      <w:proofErr w:type="spellEnd"/>
      <w:r>
        <w:t xml:space="preserve"> Institute for Drug Research (RIDR) IJPT 5:51-54, 2006.</w:t>
      </w:r>
    </w:p>
    <w:p w:rsidR="00C0442F" w:rsidRPr="008C2584" w:rsidRDefault="00CE633B" w:rsidP="008C2584">
      <w:pPr>
        <w:pStyle w:val="ListParagraph"/>
        <w:numPr>
          <w:ilvl w:val="0"/>
          <w:numId w:val="13"/>
        </w:numPr>
        <w:shd w:val="clear" w:color="auto" w:fill="FCFCFC"/>
        <w:spacing w:after="0" w:line="240" w:lineRule="auto"/>
        <w:outlineLvl w:val="0"/>
        <w:rPr>
          <w:rFonts w:eastAsia="Times New Roman" w:cs="Arial"/>
          <w:color w:val="000000" w:themeColor="text1"/>
          <w:spacing w:val="2"/>
          <w:kern w:val="36"/>
        </w:rPr>
      </w:pPr>
      <w:r w:rsidRPr="008C2584">
        <w:rPr>
          <w:rFonts w:eastAsia="Times New Roman" w:cs="Arial"/>
          <w:color w:val="000000" w:themeColor="text1"/>
          <w:spacing w:val="2"/>
          <w:kern w:val="36"/>
        </w:rPr>
        <w:t>Scientific validation of the ethnomedicinal properties of the Ayurvedic drug Triphala: A review</w:t>
      </w:r>
      <w:r w:rsidR="008C2584">
        <w:rPr>
          <w:rFonts w:eastAsia="Times New Roman" w:cs="Arial"/>
          <w:color w:val="000000" w:themeColor="text1"/>
          <w:spacing w:val="2"/>
          <w:kern w:val="36"/>
        </w:rPr>
        <w:t xml:space="preserve">.  </w:t>
      </w:r>
      <w:hyperlink r:id="rId27" w:tooltip="Chinese Journal of Integrative Medicine" w:history="1">
        <w:r w:rsidR="00C0442F" w:rsidRPr="008C2584">
          <w:rPr>
            <w:rFonts w:eastAsia="Times New Roman" w:cs="Arial"/>
            <w:color w:val="000000" w:themeColor="text1"/>
            <w:spacing w:val="4"/>
          </w:rPr>
          <w:t>Chinese Journal of Integrative Medicine</w:t>
        </w:r>
      </w:hyperlink>
      <w:r w:rsidRPr="008C2584">
        <w:rPr>
          <w:rFonts w:eastAsia="Times New Roman" w:cs="Arial"/>
          <w:color w:val="000000" w:themeColor="text1"/>
          <w:spacing w:val="4"/>
        </w:rPr>
        <w:t xml:space="preserve">  </w:t>
      </w:r>
      <w:r w:rsidR="00C0442F" w:rsidRPr="008C2584">
        <w:rPr>
          <w:rFonts w:eastAsia="Times New Roman" w:cs="Arial"/>
          <w:color w:val="000000" w:themeColor="text1"/>
          <w:spacing w:val="4"/>
        </w:rPr>
        <w:t>December 2012, Volume 18, </w:t>
      </w:r>
      <w:hyperlink r:id="rId28" w:tooltip="Issue 12" w:history="1">
        <w:r w:rsidR="00C0442F" w:rsidRPr="008C2584">
          <w:rPr>
            <w:rFonts w:eastAsia="Times New Roman" w:cs="Arial"/>
            <w:color w:val="000000" w:themeColor="text1"/>
            <w:spacing w:val="4"/>
          </w:rPr>
          <w:t>Issue 12</w:t>
        </w:r>
      </w:hyperlink>
      <w:r w:rsidR="00C0442F" w:rsidRPr="008C2584">
        <w:rPr>
          <w:rFonts w:eastAsia="Times New Roman" w:cs="Arial"/>
          <w:color w:val="000000" w:themeColor="text1"/>
          <w:spacing w:val="4"/>
        </w:rPr>
        <w:t>, pp 946–954</w:t>
      </w:r>
      <w:r w:rsidRPr="008C2584">
        <w:rPr>
          <w:rFonts w:eastAsia="Times New Roman" w:cs="Arial"/>
          <w:color w:val="000000" w:themeColor="text1"/>
          <w:spacing w:val="4"/>
        </w:rPr>
        <w:t>.</w:t>
      </w:r>
    </w:p>
    <w:p w:rsidR="0098540A" w:rsidRPr="008C2584" w:rsidRDefault="00F26BC3" w:rsidP="008C2584">
      <w:pPr>
        <w:pStyle w:val="ListParagraph"/>
        <w:numPr>
          <w:ilvl w:val="0"/>
          <w:numId w:val="13"/>
        </w:numPr>
        <w:shd w:val="clear" w:color="auto" w:fill="FFFFFF"/>
        <w:spacing w:after="0" w:line="240" w:lineRule="auto"/>
        <w:rPr>
          <w:rFonts w:eastAsia="Times New Roman" w:cs="Arial"/>
          <w:color w:val="000000" w:themeColor="text1"/>
        </w:rPr>
      </w:pPr>
      <w:hyperlink r:id="rId29" w:history="1">
        <w:proofErr w:type="spellStart"/>
        <w:r w:rsidR="0098540A" w:rsidRPr="008C2584">
          <w:rPr>
            <w:rFonts w:eastAsia="Times New Roman" w:cs="Arial"/>
            <w:color w:val="000000" w:themeColor="text1"/>
            <w:bdr w:val="none" w:sz="0" w:space="0" w:color="auto" w:frame="1"/>
          </w:rPr>
          <w:t>Pratya</w:t>
        </w:r>
        <w:proofErr w:type="spellEnd"/>
        <w:r w:rsidR="0098540A" w:rsidRPr="008C2584">
          <w:rPr>
            <w:rFonts w:eastAsia="Times New Roman" w:cs="Arial"/>
            <w:color w:val="000000" w:themeColor="text1"/>
            <w:bdr w:val="none" w:sz="0" w:space="0" w:color="auto" w:frame="1"/>
          </w:rPr>
          <w:t xml:space="preserve"> </w:t>
        </w:r>
        <w:proofErr w:type="spellStart"/>
        <w:r w:rsidR="0098540A" w:rsidRPr="008C2584">
          <w:rPr>
            <w:rFonts w:eastAsia="Times New Roman" w:cs="Arial"/>
            <w:color w:val="000000" w:themeColor="text1"/>
            <w:bdr w:val="none" w:sz="0" w:space="0" w:color="auto" w:frame="1"/>
          </w:rPr>
          <w:t>Phetkate</w:t>
        </w:r>
        <w:proofErr w:type="spellEnd"/>
      </w:hyperlink>
      <w:r w:rsidR="0098540A" w:rsidRPr="008C2584">
        <w:rPr>
          <w:rFonts w:eastAsia="Times New Roman" w:cs="Arial"/>
          <w:color w:val="000000" w:themeColor="text1"/>
        </w:rPr>
        <w:t>, </w:t>
      </w:r>
      <w:proofErr w:type="spellStart"/>
      <w:r>
        <w:fldChar w:fldCharType="begin"/>
      </w:r>
      <w:r>
        <w:instrText xml:space="preserve"> HYPERLINK "https://www.hindawi.com/17313407/" </w:instrText>
      </w:r>
      <w:r>
        <w:fldChar w:fldCharType="separate"/>
      </w:r>
      <w:r w:rsidR="0098540A" w:rsidRPr="008C2584">
        <w:rPr>
          <w:rFonts w:eastAsia="Times New Roman" w:cs="Arial"/>
          <w:color w:val="000000" w:themeColor="text1"/>
          <w:bdr w:val="none" w:sz="0" w:space="0" w:color="auto" w:frame="1"/>
        </w:rPr>
        <w:t>Tanawan</w:t>
      </w:r>
      <w:proofErr w:type="spellEnd"/>
      <w:r w:rsidR="0098540A" w:rsidRPr="008C2584">
        <w:rPr>
          <w:rFonts w:eastAsia="Times New Roman" w:cs="Arial"/>
          <w:color w:val="000000" w:themeColor="text1"/>
          <w:bdr w:val="none" w:sz="0" w:space="0" w:color="auto" w:frame="1"/>
        </w:rPr>
        <w:t xml:space="preserve"> </w:t>
      </w:r>
      <w:proofErr w:type="spellStart"/>
      <w:r w:rsidR="0098540A" w:rsidRPr="008C2584">
        <w:rPr>
          <w:rFonts w:eastAsia="Times New Roman" w:cs="Arial"/>
          <w:color w:val="000000" w:themeColor="text1"/>
          <w:bdr w:val="none" w:sz="0" w:space="0" w:color="auto" w:frame="1"/>
        </w:rPr>
        <w:t>Kummalue</w:t>
      </w:r>
      <w:proofErr w:type="spellEnd"/>
      <w:r>
        <w:rPr>
          <w:rFonts w:eastAsia="Times New Roman" w:cs="Arial"/>
          <w:color w:val="000000" w:themeColor="text1"/>
          <w:bdr w:val="none" w:sz="0" w:space="0" w:color="auto" w:frame="1"/>
        </w:rPr>
        <w:fldChar w:fldCharType="end"/>
      </w:r>
      <w:r w:rsidR="0098540A" w:rsidRPr="008C2584">
        <w:rPr>
          <w:rFonts w:eastAsia="Times New Roman" w:cs="Arial"/>
          <w:color w:val="000000" w:themeColor="text1"/>
        </w:rPr>
        <w:t>, </w:t>
      </w:r>
      <w:proofErr w:type="spellStart"/>
      <w:r>
        <w:fldChar w:fldCharType="begin"/>
      </w:r>
      <w:r>
        <w:instrText xml:space="preserve"> HYPERLINK "https://www.hindawi.com/32756961/" </w:instrText>
      </w:r>
      <w:r>
        <w:fldChar w:fldCharType="separate"/>
      </w:r>
      <w:r w:rsidR="0098540A" w:rsidRPr="008C2584">
        <w:rPr>
          <w:rFonts w:eastAsia="Times New Roman" w:cs="Arial"/>
          <w:color w:val="000000" w:themeColor="text1"/>
          <w:bdr w:val="none" w:sz="0" w:space="0" w:color="auto" w:frame="1"/>
        </w:rPr>
        <w:t>Yaowalak</w:t>
      </w:r>
      <w:proofErr w:type="spellEnd"/>
      <w:r w:rsidR="0098540A" w:rsidRPr="008C2584">
        <w:rPr>
          <w:rFonts w:eastAsia="Times New Roman" w:cs="Arial"/>
          <w:color w:val="000000" w:themeColor="text1"/>
          <w:bdr w:val="none" w:sz="0" w:space="0" w:color="auto" w:frame="1"/>
        </w:rPr>
        <w:t xml:space="preserve"> U-</w:t>
      </w:r>
      <w:proofErr w:type="spellStart"/>
      <w:r w:rsidR="0098540A" w:rsidRPr="008C2584">
        <w:rPr>
          <w:rFonts w:eastAsia="Times New Roman" w:cs="Arial"/>
          <w:color w:val="000000" w:themeColor="text1"/>
          <w:bdr w:val="none" w:sz="0" w:space="0" w:color="auto" w:frame="1"/>
        </w:rPr>
        <w:t>pratya</w:t>
      </w:r>
      <w:proofErr w:type="spellEnd"/>
      <w:r>
        <w:rPr>
          <w:rFonts w:eastAsia="Times New Roman" w:cs="Arial"/>
          <w:color w:val="000000" w:themeColor="text1"/>
          <w:bdr w:val="none" w:sz="0" w:space="0" w:color="auto" w:frame="1"/>
        </w:rPr>
        <w:fldChar w:fldCharType="end"/>
      </w:r>
      <w:r w:rsidR="0098540A" w:rsidRPr="008C2584">
        <w:rPr>
          <w:rFonts w:eastAsia="Times New Roman" w:cs="Arial"/>
          <w:color w:val="000000" w:themeColor="text1"/>
        </w:rPr>
        <w:t>, and </w:t>
      </w:r>
      <w:proofErr w:type="spellStart"/>
      <w:r>
        <w:fldChar w:fldCharType="begin"/>
      </w:r>
      <w:r>
        <w:instrText xml:space="preserve"> HYPERLINK "https://www.hindawi.com/64362589/" </w:instrText>
      </w:r>
      <w:r>
        <w:fldChar w:fldCharType="separate"/>
      </w:r>
      <w:r w:rsidR="0098540A" w:rsidRPr="008C2584">
        <w:rPr>
          <w:rFonts w:eastAsia="Times New Roman" w:cs="Arial"/>
          <w:color w:val="000000" w:themeColor="text1"/>
          <w:bdr w:val="none" w:sz="0" w:space="0" w:color="auto" w:frame="1"/>
        </w:rPr>
        <w:t>Somboon</w:t>
      </w:r>
      <w:proofErr w:type="spellEnd"/>
      <w:r w:rsidR="0098540A" w:rsidRPr="008C2584">
        <w:rPr>
          <w:rFonts w:eastAsia="Times New Roman" w:cs="Arial"/>
          <w:color w:val="000000" w:themeColor="text1"/>
          <w:bdr w:val="none" w:sz="0" w:space="0" w:color="auto" w:frame="1"/>
        </w:rPr>
        <w:t xml:space="preserve"> </w:t>
      </w:r>
      <w:proofErr w:type="spellStart"/>
      <w:r w:rsidR="0098540A" w:rsidRPr="008C2584">
        <w:rPr>
          <w:rFonts w:eastAsia="Times New Roman" w:cs="Arial"/>
          <w:color w:val="000000" w:themeColor="text1"/>
          <w:bdr w:val="none" w:sz="0" w:space="0" w:color="auto" w:frame="1"/>
        </w:rPr>
        <w:t>Kietinun</w:t>
      </w:r>
      <w:proofErr w:type="spellEnd"/>
      <w:r>
        <w:rPr>
          <w:rFonts w:eastAsia="Times New Roman" w:cs="Arial"/>
          <w:color w:val="000000" w:themeColor="text1"/>
          <w:bdr w:val="none" w:sz="0" w:space="0" w:color="auto" w:frame="1"/>
        </w:rPr>
        <w:fldChar w:fldCharType="end"/>
      </w:r>
      <w:r w:rsidR="008C2584">
        <w:rPr>
          <w:rFonts w:eastAsia="Times New Roman" w:cs="Arial"/>
          <w:color w:val="000000" w:themeColor="text1"/>
        </w:rPr>
        <w:t xml:space="preserve">.  </w:t>
      </w:r>
      <w:r w:rsidR="0098540A" w:rsidRPr="008C2584">
        <w:rPr>
          <w:rFonts w:eastAsia="Times New Roman" w:cs="Arial"/>
          <w:color w:val="000000" w:themeColor="text1"/>
        </w:rPr>
        <w:t>Significant Increase in Cytotoxic T Lymphocytes and Natural Killer Cells by Triphala: A Clinical Phase I Study</w:t>
      </w:r>
      <w:r w:rsidR="008C2584" w:rsidRPr="008C2584">
        <w:rPr>
          <w:rFonts w:eastAsia="Times New Roman" w:cs="Arial"/>
          <w:color w:val="000000" w:themeColor="text1"/>
        </w:rPr>
        <w:t xml:space="preserve">.  </w:t>
      </w:r>
      <w:r w:rsidR="0098540A" w:rsidRPr="008C2584">
        <w:rPr>
          <w:rFonts w:eastAsia="Times New Roman" w:cs="Arial"/>
          <w:color w:val="000000" w:themeColor="text1"/>
        </w:rPr>
        <w:t xml:space="preserve">Faculty of Medicine, </w:t>
      </w:r>
      <w:proofErr w:type="spellStart"/>
      <w:r w:rsidR="0098540A" w:rsidRPr="008C2584">
        <w:rPr>
          <w:rFonts w:eastAsia="Times New Roman" w:cs="Arial"/>
          <w:color w:val="000000" w:themeColor="text1"/>
        </w:rPr>
        <w:t>Thammasat</w:t>
      </w:r>
      <w:proofErr w:type="spellEnd"/>
      <w:r w:rsidR="0098540A" w:rsidRPr="008C2584">
        <w:rPr>
          <w:rFonts w:eastAsia="Times New Roman" w:cs="Arial"/>
          <w:color w:val="000000" w:themeColor="text1"/>
        </w:rPr>
        <w:t xml:space="preserve"> University, </w:t>
      </w:r>
      <w:proofErr w:type="spellStart"/>
      <w:r w:rsidR="0098540A" w:rsidRPr="008C2584">
        <w:rPr>
          <w:rFonts w:eastAsia="Times New Roman" w:cs="Arial"/>
          <w:color w:val="000000" w:themeColor="text1"/>
        </w:rPr>
        <w:t>Pathumthani</w:t>
      </w:r>
      <w:proofErr w:type="spellEnd"/>
      <w:r w:rsidR="0098540A" w:rsidRPr="008C2584">
        <w:rPr>
          <w:rFonts w:eastAsia="Times New Roman" w:cs="Arial"/>
          <w:color w:val="000000" w:themeColor="text1"/>
        </w:rPr>
        <w:t xml:space="preserve"> 12121, Thailand</w:t>
      </w:r>
      <w:r w:rsidR="008C2584">
        <w:rPr>
          <w:rFonts w:eastAsia="Times New Roman" w:cs="Arial"/>
          <w:color w:val="000000" w:themeColor="text1"/>
        </w:rPr>
        <w:t>.</w:t>
      </w:r>
    </w:p>
    <w:p w:rsidR="00962C7D" w:rsidRDefault="00962C7D" w:rsidP="00760C19">
      <w:pPr>
        <w:shd w:val="clear" w:color="auto" w:fill="FFFFFF"/>
        <w:spacing w:after="0" w:line="240" w:lineRule="auto"/>
        <w:textAlignment w:val="baseline"/>
        <w:rPr>
          <w:rFonts w:eastAsia="Times New Roman" w:cs="Arial"/>
          <w:color w:val="000000" w:themeColor="text1"/>
        </w:rPr>
      </w:pPr>
    </w:p>
    <w:p w:rsidR="00260320" w:rsidRDefault="00260320" w:rsidP="00760C19">
      <w:pPr>
        <w:shd w:val="clear" w:color="auto" w:fill="FFFFFF"/>
        <w:spacing w:after="0" w:line="240" w:lineRule="auto"/>
        <w:textAlignment w:val="baseline"/>
        <w:rPr>
          <w:rFonts w:eastAsia="Times New Roman" w:cs="Arial"/>
          <w:color w:val="000000" w:themeColor="text1"/>
        </w:rPr>
      </w:pPr>
    </w:p>
    <w:p w:rsidR="00260320" w:rsidRDefault="00260320" w:rsidP="00760C19">
      <w:pPr>
        <w:shd w:val="clear" w:color="auto" w:fill="FFFFFF"/>
        <w:spacing w:after="0" w:line="240" w:lineRule="auto"/>
        <w:textAlignment w:val="baseline"/>
        <w:rPr>
          <w:rFonts w:eastAsia="Times New Roman" w:cs="Arial"/>
          <w:color w:val="000000" w:themeColor="text1"/>
        </w:rPr>
      </w:pPr>
    </w:p>
    <w:p w:rsidR="00260320" w:rsidRDefault="00260320" w:rsidP="00760C19">
      <w:pPr>
        <w:shd w:val="clear" w:color="auto" w:fill="FFFFFF"/>
        <w:spacing w:after="0" w:line="240" w:lineRule="auto"/>
        <w:textAlignment w:val="baseline"/>
        <w:rPr>
          <w:rFonts w:eastAsia="Times New Roman" w:cs="Arial"/>
          <w:color w:val="000000" w:themeColor="text1"/>
        </w:rPr>
      </w:pPr>
    </w:p>
    <w:p w:rsidR="00260320" w:rsidRPr="00260320"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#11 </w:t>
      </w:r>
      <w:r w:rsidR="00260320" w:rsidRPr="00260320">
        <w:rPr>
          <w:rFonts w:eastAsia="Times New Roman" w:cs="Arial"/>
          <w:b/>
          <w:color w:val="000000" w:themeColor="text1"/>
        </w:rPr>
        <w:t>YELLOW DOCK</w:t>
      </w:r>
    </w:p>
    <w:p w:rsidR="00260320" w:rsidRDefault="00260320" w:rsidP="00760C19">
      <w:pPr>
        <w:shd w:val="clear" w:color="auto" w:fill="FFFFFF"/>
        <w:spacing w:after="0" w:line="240" w:lineRule="auto"/>
        <w:textAlignment w:val="baseline"/>
        <w:rPr>
          <w:rFonts w:eastAsia="Times New Roman" w:cs="Arial"/>
          <w:color w:val="000000" w:themeColor="text1"/>
        </w:rPr>
      </w:pPr>
    </w:p>
    <w:p w:rsidR="00260320" w:rsidRPr="00260320" w:rsidRDefault="00260320" w:rsidP="00972E85">
      <w:pPr>
        <w:shd w:val="clear" w:color="auto" w:fill="FFFFFF"/>
        <w:spacing w:after="0" w:line="240" w:lineRule="auto"/>
        <w:outlineLvl w:val="1"/>
        <w:rPr>
          <w:rFonts w:eastAsia="Times New Roman" w:cs="Arial"/>
          <w:color w:val="000000" w:themeColor="text1"/>
        </w:rPr>
      </w:pPr>
      <w:r w:rsidRPr="00260320">
        <w:rPr>
          <w:rFonts w:eastAsia="Times New Roman" w:cs="Arial"/>
          <w:bCs/>
          <w:color w:val="000000" w:themeColor="text1"/>
        </w:rPr>
        <w:t>Yellow dock supports liver detoxification</w:t>
      </w:r>
      <w:r w:rsidR="00972E85">
        <w:rPr>
          <w:rFonts w:eastAsia="Times New Roman" w:cs="Arial"/>
          <w:bCs/>
          <w:color w:val="000000" w:themeColor="text1"/>
        </w:rPr>
        <w:t xml:space="preserve">.  </w:t>
      </w:r>
      <w:r w:rsidRPr="00260320">
        <w:rPr>
          <w:rFonts w:eastAsia="Times New Roman" w:cs="Arial"/>
          <w:color w:val="000000" w:themeColor="text1"/>
        </w:rPr>
        <w:t>Adding detox-supportive herbs like yellow dock can assist an under-functioning liver get rid of toxins, waste products, and excess hormones.</w:t>
      </w:r>
      <w:r w:rsidRPr="00972E85">
        <w:rPr>
          <w:rFonts w:eastAsia="Times New Roman" w:cs="Arial"/>
          <w:color w:val="000000" w:themeColor="text1"/>
        </w:rPr>
        <w:t> </w:t>
      </w:r>
    </w:p>
    <w:p w:rsidR="00972E85" w:rsidRDefault="002C4193" w:rsidP="00972E85">
      <w:pPr>
        <w:shd w:val="clear" w:color="auto" w:fill="FFFFFF"/>
        <w:spacing w:after="0" w:line="240" w:lineRule="auto"/>
        <w:rPr>
          <w:rFonts w:eastAsia="Times New Roman" w:cs="Arial"/>
          <w:color w:val="000000" w:themeColor="text1"/>
        </w:rPr>
      </w:pPr>
      <w:r w:rsidRPr="002C4193">
        <w:rPr>
          <w:rFonts w:eastAsia="Times New Roman" w:cs="Arial"/>
          <w:color w:val="000000" w:themeColor="text1"/>
        </w:rPr>
        <w:t>According to the </w:t>
      </w:r>
      <w:hyperlink r:id="rId30" w:tgtFrame="_blank" w:history="1">
        <w:r w:rsidRPr="002C4193">
          <w:rPr>
            <w:rFonts w:eastAsia="Times New Roman" w:cs="Arial"/>
            <w:bCs/>
            <w:color w:val="000000" w:themeColor="text1"/>
          </w:rPr>
          <w:t>Botanical Safety Handbook: 2nd Edition</w:t>
        </w:r>
      </w:hyperlink>
      <w:r w:rsidRPr="002C4193">
        <w:rPr>
          <w:rFonts w:eastAsia="Times New Roman" w:cs="Arial"/>
          <w:color w:val="000000" w:themeColor="text1"/>
        </w:rPr>
        <w:t>, Safety Class 1A adaptogens</w:t>
      </w:r>
      <w:r w:rsidR="00972E85">
        <w:rPr>
          <w:rFonts w:eastAsia="Times New Roman" w:cs="Arial"/>
          <w:color w:val="000000" w:themeColor="text1"/>
        </w:rPr>
        <w:t xml:space="preserve">, like Yellow dock </w:t>
      </w:r>
      <w:r w:rsidRPr="002C4193">
        <w:rPr>
          <w:rFonts w:eastAsia="Times New Roman" w:cs="Arial"/>
          <w:color w:val="000000" w:themeColor="text1"/>
        </w:rPr>
        <w:t>can be described as:</w:t>
      </w:r>
      <w:r w:rsidR="00972E85">
        <w:rPr>
          <w:rFonts w:eastAsia="Times New Roman" w:cs="Arial"/>
          <w:color w:val="000000" w:themeColor="text1"/>
        </w:rPr>
        <w:t xml:space="preserve"> </w:t>
      </w:r>
      <w:r w:rsidRPr="002C4193">
        <w:rPr>
          <w:rFonts w:eastAsia="Times New Roman" w:cs="Arial"/>
          <w:color w:val="000000" w:themeColor="text1"/>
        </w:rPr>
        <w:t>“Herbs that can be safely consumed when used appropriately.</w:t>
      </w:r>
      <w:r w:rsidR="00972E85">
        <w:rPr>
          <w:rFonts w:eastAsia="Times New Roman" w:cs="Arial"/>
          <w:color w:val="000000" w:themeColor="text1"/>
        </w:rPr>
        <w:t>”</w:t>
      </w:r>
    </w:p>
    <w:p w:rsidR="00972E85" w:rsidRDefault="00972E85" w:rsidP="00972E85">
      <w:pPr>
        <w:shd w:val="clear" w:color="auto" w:fill="FFFFFF"/>
        <w:spacing w:after="0" w:line="240" w:lineRule="auto"/>
        <w:rPr>
          <w:rFonts w:eastAsia="Times New Roman" w:cs="Arial"/>
          <w:color w:val="000000" w:themeColor="text1"/>
        </w:rPr>
      </w:pPr>
    </w:p>
    <w:p w:rsidR="00270800" w:rsidRPr="00270800" w:rsidRDefault="00270800" w:rsidP="00972E85">
      <w:pPr>
        <w:shd w:val="clear" w:color="auto" w:fill="FFFFFF"/>
        <w:spacing w:after="0" w:line="240" w:lineRule="auto"/>
        <w:rPr>
          <w:rFonts w:eastAsia="Times New Roman" w:cs="Arial"/>
          <w:color w:val="000000" w:themeColor="text1"/>
        </w:rPr>
      </w:pPr>
      <w:r w:rsidRPr="00270800">
        <w:rPr>
          <w:rFonts w:eastAsia="Times New Roman" w:cs="Arial"/>
          <w:color w:val="000000" w:themeColor="text1"/>
        </w:rPr>
        <w:t xml:space="preserve">Evaluations of the antioxidant potential of yellow dock root have confirmed it to reduce oxidative stress.  A study by the Department of Chemistry at </w:t>
      </w:r>
      <w:proofErr w:type="spellStart"/>
      <w:r w:rsidRPr="00270800">
        <w:rPr>
          <w:rFonts w:eastAsia="Times New Roman" w:cs="Arial"/>
          <w:color w:val="000000" w:themeColor="text1"/>
        </w:rPr>
        <w:t>Jamia</w:t>
      </w:r>
      <w:proofErr w:type="spellEnd"/>
      <w:r w:rsidRPr="00270800">
        <w:rPr>
          <w:rFonts w:eastAsia="Times New Roman" w:cs="Arial"/>
          <w:color w:val="000000" w:themeColor="text1"/>
        </w:rPr>
        <w:t xml:space="preserve"> </w:t>
      </w:r>
      <w:proofErr w:type="spellStart"/>
      <w:r w:rsidRPr="00270800">
        <w:rPr>
          <w:rFonts w:eastAsia="Times New Roman" w:cs="Arial"/>
          <w:color w:val="000000" w:themeColor="text1"/>
        </w:rPr>
        <w:t>Hamdard</w:t>
      </w:r>
      <w:proofErr w:type="spellEnd"/>
      <w:r w:rsidRPr="00270800">
        <w:rPr>
          <w:rFonts w:eastAsia="Times New Roman" w:cs="Arial"/>
          <w:color w:val="000000" w:themeColor="text1"/>
        </w:rPr>
        <w:t xml:space="preserve"> in India showed yellow dock root to possess potent antioxidant activity; working to scavenge for free radicals and thwart oxidative damage, including in liver tissue.</w:t>
      </w:r>
    </w:p>
    <w:p w:rsidR="00270800" w:rsidRDefault="00270800" w:rsidP="00972E85">
      <w:pPr>
        <w:shd w:val="clear" w:color="auto" w:fill="FFFFFF"/>
        <w:spacing w:after="0" w:line="240" w:lineRule="auto"/>
        <w:textAlignment w:val="baseline"/>
        <w:rPr>
          <w:rFonts w:eastAsia="Times New Roman" w:cs="Arial"/>
          <w:color w:val="000000" w:themeColor="text1"/>
        </w:rPr>
      </w:pPr>
    </w:p>
    <w:p w:rsidR="00972E85" w:rsidRPr="00972E85" w:rsidRDefault="00972E85" w:rsidP="00972E85">
      <w:pPr>
        <w:shd w:val="clear" w:color="auto" w:fill="FFFFFF"/>
        <w:spacing w:after="0" w:line="240" w:lineRule="auto"/>
        <w:textAlignment w:val="baseline"/>
        <w:rPr>
          <w:rFonts w:eastAsia="Times New Roman" w:cs="Arial"/>
          <w:color w:val="000000" w:themeColor="text1"/>
        </w:rPr>
      </w:pPr>
    </w:p>
    <w:p w:rsidR="00496C7B" w:rsidRDefault="00496C7B" w:rsidP="00951A4F">
      <w:pPr>
        <w:shd w:val="clear" w:color="auto" w:fill="FFFFFF"/>
        <w:spacing w:after="0" w:line="240" w:lineRule="auto"/>
        <w:textAlignment w:val="baseline"/>
        <w:outlineLvl w:val="0"/>
        <w:rPr>
          <w:rFonts w:eastAsia="Times New Roman" w:cs="Arial"/>
          <w:bCs/>
          <w:color w:val="000000" w:themeColor="text1"/>
        </w:rPr>
      </w:pPr>
      <w:r w:rsidRPr="00496C7B">
        <w:rPr>
          <w:rFonts w:eastAsia="Times New Roman" w:cs="Arial"/>
          <w:bCs/>
          <w:color w:val="000000" w:themeColor="text1"/>
        </w:rPr>
        <w:t>R</w:t>
      </w:r>
      <w:r w:rsidR="00972E85">
        <w:rPr>
          <w:rFonts w:eastAsia="Times New Roman" w:cs="Arial"/>
          <w:bCs/>
          <w:color w:val="000000" w:themeColor="text1"/>
        </w:rPr>
        <w:t>EFERENCES</w:t>
      </w:r>
      <w:r w:rsidRPr="00496C7B">
        <w:rPr>
          <w:rFonts w:eastAsia="Times New Roman" w:cs="Arial"/>
          <w:bCs/>
          <w:color w:val="000000" w:themeColor="text1"/>
        </w:rPr>
        <w:t>:</w:t>
      </w:r>
    </w:p>
    <w:p w:rsidR="00972E85" w:rsidRPr="00496C7B" w:rsidRDefault="00972E85" w:rsidP="00972E85">
      <w:pPr>
        <w:shd w:val="clear" w:color="auto" w:fill="FFFFFF"/>
        <w:spacing w:after="0" w:line="240" w:lineRule="auto"/>
        <w:textAlignment w:val="baseline"/>
        <w:outlineLvl w:val="3"/>
        <w:rPr>
          <w:rFonts w:eastAsia="Times New Roman" w:cs="Arial"/>
          <w:bCs/>
          <w:color w:val="000000" w:themeColor="text1"/>
        </w:rPr>
      </w:pPr>
    </w:p>
    <w:p w:rsidR="00496C7B" w:rsidRPr="00496C7B" w:rsidRDefault="00496C7B" w:rsidP="00972E85">
      <w:pPr>
        <w:numPr>
          <w:ilvl w:val="0"/>
          <w:numId w:val="16"/>
        </w:numPr>
        <w:shd w:val="clear" w:color="auto" w:fill="FFFFFF"/>
        <w:spacing w:after="0" w:line="240" w:lineRule="auto"/>
        <w:textAlignment w:val="baseline"/>
        <w:rPr>
          <w:rFonts w:eastAsia="Times New Roman" w:cs="Arial"/>
          <w:color w:val="000000" w:themeColor="text1"/>
        </w:rPr>
      </w:pPr>
      <w:proofErr w:type="spellStart"/>
      <w:r w:rsidRPr="00496C7B">
        <w:rPr>
          <w:rFonts w:eastAsia="Times New Roman" w:cs="Arial"/>
          <w:color w:val="000000" w:themeColor="text1"/>
        </w:rPr>
        <w:t>Maksimović</w:t>
      </w:r>
      <w:proofErr w:type="spellEnd"/>
      <w:r w:rsidRPr="00496C7B">
        <w:rPr>
          <w:rFonts w:eastAsia="Times New Roman" w:cs="Arial"/>
          <w:color w:val="000000" w:themeColor="text1"/>
        </w:rPr>
        <w:t xml:space="preserve"> Z, </w:t>
      </w:r>
      <w:proofErr w:type="spellStart"/>
      <w:r w:rsidRPr="00496C7B">
        <w:rPr>
          <w:rFonts w:eastAsia="Times New Roman" w:cs="Arial"/>
          <w:color w:val="000000" w:themeColor="text1"/>
        </w:rPr>
        <w:t>Kovacević</w:t>
      </w:r>
      <w:proofErr w:type="spellEnd"/>
      <w:r w:rsidRPr="00496C7B">
        <w:rPr>
          <w:rFonts w:eastAsia="Times New Roman" w:cs="Arial"/>
          <w:color w:val="000000" w:themeColor="text1"/>
        </w:rPr>
        <w:t xml:space="preserve"> N, </w:t>
      </w:r>
      <w:proofErr w:type="spellStart"/>
      <w:r w:rsidRPr="00496C7B">
        <w:rPr>
          <w:rFonts w:eastAsia="Times New Roman" w:cs="Arial"/>
          <w:color w:val="000000" w:themeColor="text1"/>
        </w:rPr>
        <w:t>Lakusić</w:t>
      </w:r>
      <w:proofErr w:type="spellEnd"/>
      <w:r w:rsidRPr="00496C7B">
        <w:rPr>
          <w:rFonts w:eastAsia="Times New Roman" w:cs="Arial"/>
          <w:color w:val="000000" w:themeColor="text1"/>
        </w:rPr>
        <w:t xml:space="preserve"> B, </w:t>
      </w:r>
      <w:proofErr w:type="spellStart"/>
      <w:r w:rsidRPr="00496C7B">
        <w:rPr>
          <w:rFonts w:eastAsia="Times New Roman" w:cs="Arial"/>
          <w:color w:val="000000" w:themeColor="text1"/>
        </w:rPr>
        <w:t>Cebović</w:t>
      </w:r>
      <w:proofErr w:type="spellEnd"/>
      <w:r w:rsidRPr="00496C7B">
        <w:rPr>
          <w:rFonts w:eastAsia="Times New Roman" w:cs="Arial"/>
          <w:color w:val="000000" w:themeColor="text1"/>
        </w:rPr>
        <w:t xml:space="preserve"> T. </w:t>
      </w:r>
      <w:hyperlink r:id="rId31" w:tgtFrame="_blank" w:history="1">
        <w:r w:rsidRPr="00496C7B">
          <w:rPr>
            <w:rFonts w:eastAsia="Times New Roman" w:cs="Arial"/>
            <w:color w:val="000000" w:themeColor="text1"/>
          </w:rPr>
          <w:t>Antioxidant activity of yellow dock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crispus</w:t>
        </w:r>
        <w:proofErr w:type="spellEnd"/>
        <w:r w:rsidRPr="00496C7B">
          <w:rPr>
            <w:rFonts w:eastAsia="Times New Roman" w:cs="Arial"/>
            <w:color w:val="000000" w:themeColor="text1"/>
          </w:rPr>
          <w:t xml:space="preserve"> L., </w:t>
        </w:r>
        <w:proofErr w:type="spellStart"/>
        <w:r w:rsidRPr="00496C7B">
          <w:rPr>
            <w:rFonts w:eastAsia="Times New Roman" w:cs="Arial"/>
            <w:color w:val="000000" w:themeColor="text1"/>
          </w:rPr>
          <w:t>Polygonaceae</w:t>
        </w:r>
        <w:proofErr w:type="spellEnd"/>
        <w:r w:rsidRPr="00496C7B">
          <w:rPr>
            <w:rFonts w:eastAsia="Times New Roman" w:cs="Arial"/>
            <w:color w:val="000000" w:themeColor="text1"/>
          </w:rPr>
          <w:t>) fruit extract</w:t>
        </w:r>
      </w:hyperlink>
      <w:r w:rsidRPr="00496C7B">
        <w:rPr>
          <w:rFonts w:eastAsia="Times New Roman" w:cs="Arial"/>
          <w:color w:val="000000" w:themeColor="text1"/>
        </w:rPr>
        <w:t xml:space="preserve">. </w:t>
      </w:r>
      <w:proofErr w:type="spellStart"/>
      <w:r w:rsidRPr="00496C7B">
        <w:rPr>
          <w:rFonts w:eastAsia="Times New Roman" w:cs="Arial"/>
          <w:color w:val="000000" w:themeColor="text1"/>
        </w:rPr>
        <w:t>Phytother</w:t>
      </w:r>
      <w:proofErr w:type="spellEnd"/>
      <w:r w:rsidRPr="00496C7B">
        <w:rPr>
          <w:rFonts w:eastAsia="Times New Roman" w:cs="Arial"/>
          <w:color w:val="000000" w:themeColor="text1"/>
        </w:rPr>
        <w:t xml:space="preserve"> Res. 2011 Jan;25(1):101-5. </w:t>
      </w:r>
      <w:proofErr w:type="spellStart"/>
      <w:r w:rsidRPr="00496C7B">
        <w:rPr>
          <w:rFonts w:eastAsia="Times New Roman" w:cs="Arial"/>
          <w:color w:val="000000" w:themeColor="text1"/>
        </w:rPr>
        <w:t>doi</w:t>
      </w:r>
      <w:proofErr w:type="spellEnd"/>
      <w:r w:rsidRPr="00496C7B">
        <w:rPr>
          <w:rFonts w:eastAsia="Times New Roman" w:cs="Arial"/>
          <w:color w:val="000000" w:themeColor="text1"/>
        </w:rPr>
        <w:t>: 10.1002/ptr.3234.</w:t>
      </w:r>
    </w:p>
    <w:p w:rsidR="00496C7B" w:rsidRPr="00496C7B" w:rsidRDefault="00496C7B" w:rsidP="00972E85">
      <w:pPr>
        <w:numPr>
          <w:ilvl w:val="0"/>
          <w:numId w:val="16"/>
        </w:numPr>
        <w:shd w:val="clear" w:color="auto" w:fill="FFFFFF"/>
        <w:spacing w:after="0" w:line="240" w:lineRule="auto"/>
        <w:textAlignment w:val="baseline"/>
        <w:rPr>
          <w:rFonts w:eastAsia="Times New Roman" w:cs="Arial"/>
          <w:color w:val="000000" w:themeColor="text1"/>
        </w:rPr>
      </w:pPr>
      <w:r w:rsidRPr="00496C7B">
        <w:rPr>
          <w:rFonts w:eastAsia="Times New Roman" w:cs="Arial"/>
          <w:color w:val="000000" w:themeColor="text1"/>
        </w:rPr>
        <w:t xml:space="preserve">Lone IA, Kaur G, Athar M, </w:t>
      </w:r>
      <w:proofErr w:type="spellStart"/>
      <w:r w:rsidRPr="00496C7B">
        <w:rPr>
          <w:rFonts w:eastAsia="Times New Roman" w:cs="Arial"/>
          <w:color w:val="000000" w:themeColor="text1"/>
        </w:rPr>
        <w:t>Alam</w:t>
      </w:r>
      <w:proofErr w:type="spellEnd"/>
      <w:r w:rsidRPr="00496C7B">
        <w:rPr>
          <w:rFonts w:eastAsia="Times New Roman" w:cs="Arial"/>
          <w:color w:val="000000" w:themeColor="text1"/>
        </w:rPr>
        <w:t xml:space="preserve"> MS. </w:t>
      </w:r>
      <w:hyperlink r:id="rId32" w:tgtFrame="_blank" w:history="1">
        <w:r w:rsidRPr="00496C7B">
          <w:rPr>
            <w:rFonts w:eastAsia="Times New Roman" w:cs="Arial"/>
            <w:color w:val="000000" w:themeColor="text1"/>
          </w:rPr>
          <w:t xml:space="preserve">Protective effect of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patientia</w:t>
        </w:r>
        <w:proofErr w:type="spellEnd"/>
        <w:r w:rsidRPr="00496C7B">
          <w:rPr>
            <w:rFonts w:eastAsia="Times New Roman" w:cs="Arial"/>
            <w:color w:val="000000" w:themeColor="text1"/>
          </w:rPr>
          <w:t xml:space="preserve"> (English Spinach) roots on ferric </w:t>
        </w:r>
        <w:proofErr w:type="spellStart"/>
        <w:r w:rsidRPr="00496C7B">
          <w:rPr>
            <w:rFonts w:eastAsia="Times New Roman" w:cs="Arial"/>
            <w:color w:val="000000" w:themeColor="text1"/>
          </w:rPr>
          <w:t>nitrilotriacetate</w:t>
        </w:r>
        <w:proofErr w:type="spellEnd"/>
        <w:r w:rsidRPr="00496C7B">
          <w:rPr>
            <w:rFonts w:eastAsia="Times New Roman" w:cs="Arial"/>
            <w:color w:val="000000" w:themeColor="text1"/>
          </w:rPr>
          <w:t xml:space="preserve"> (Fe-NTA) induced hepatic oxidative stress and tumor promotion response</w:t>
        </w:r>
      </w:hyperlink>
      <w:r w:rsidRPr="00496C7B">
        <w:rPr>
          <w:rFonts w:eastAsia="Times New Roman" w:cs="Arial"/>
          <w:color w:val="000000" w:themeColor="text1"/>
        </w:rPr>
        <w:t xml:space="preserve">. Food </w:t>
      </w:r>
      <w:proofErr w:type="spellStart"/>
      <w:r w:rsidRPr="00496C7B">
        <w:rPr>
          <w:rFonts w:eastAsia="Times New Roman" w:cs="Arial"/>
          <w:color w:val="000000" w:themeColor="text1"/>
        </w:rPr>
        <w:t>Chem</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Toxicol</w:t>
      </w:r>
      <w:proofErr w:type="spellEnd"/>
      <w:r w:rsidRPr="00496C7B">
        <w:rPr>
          <w:rFonts w:eastAsia="Times New Roman" w:cs="Arial"/>
          <w:color w:val="000000" w:themeColor="text1"/>
        </w:rPr>
        <w:t xml:space="preserve">. 2007 Oct;45(10):1821-9. </w:t>
      </w:r>
      <w:proofErr w:type="spellStart"/>
      <w:r w:rsidRPr="00496C7B">
        <w:rPr>
          <w:rFonts w:eastAsia="Times New Roman" w:cs="Arial"/>
          <w:color w:val="000000" w:themeColor="text1"/>
        </w:rPr>
        <w:t>Epub</w:t>
      </w:r>
      <w:proofErr w:type="spellEnd"/>
      <w:r w:rsidRPr="00496C7B">
        <w:rPr>
          <w:rFonts w:eastAsia="Times New Roman" w:cs="Arial"/>
          <w:color w:val="000000" w:themeColor="text1"/>
        </w:rPr>
        <w:t xml:space="preserve"> 2007 Apr 19.</w:t>
      </w:r>
    </w:p>
    <w:p w:rsidR="00496C7B" w:rsidRPr="00496C7B" w:rsidRDefault="00496C7B" w:rsidP="00972E85">
      <w:pPr>
        <w:numPr>
          <w:ilvl w:val="0"/>
          <w:numId w:val="16"/>
        </w:numPr>
        <w:shd w:val="clear" w:color="auto" w:fill="FFFFFF"/>
        <w:spacing w:after="0" w:line="240" w:lineRule="auto"/>
        <w:textAlignment w:val="baseline"/>
        <w:rPr>
          <w:rFonts w:eastAsia="Times New Roman" w:cs="Arial"/>
          <w:color w:val="000000" w:themeColor="text1"/>
        </w:rPr>
      </w:pPr>
      <w:proofErr w:type="spellStart"/>
      <w:r w:rsidRPr="00496C7B">
        <w:rPr>
          <w:rFonts w:eastAsia="Times New Roman" w:cs="Arial"/>
          <w:color w:val="000000" w:themeColor="text1"/>
        </w:rPr>
        <w:t>Yildirim</w:t>
      </w:r>
      <w:proofErr w:type="spellEnd"/>
      <w:r w:rsidRPr="00496C7B">
        <w:rPr>
          <w:rFonts w:eastAsia="Times New Roman" w:cs="Arial"/>
          <w:color w:val="000000" w:themeColor="text1"/>
        </w:rPr>
        <w:t xml:space="preserve"> A, </w:t>
      </w:r>
      <w:proofErr w:type="spellStart"/>
      <w:r w:rsidRPr="00496C7B">
        <w:rPr>
          <w:rFonts w:eastAsia="Times New Roman" w:cs="Arial"/>
          <w:color w:val="000000" w:themeColor="text1"/>
        </w:rPr>
        <w:t>Mavi</w:t>
      </w:r>
      <w:proofErr w:type="spellEnd"/>
      <w:r w:rsidRPr="00496C7B">
        <w:rPr>
          <w:rFonts w:eastAsia="Times New Roman" w:cs="Arial"/>
          <w:color w:val="000000" w:themeColor="text1"/>
        </w:rPr>
        <w:t xml:space="preserve"> A, Kara AA. </w:t>
      </w:r>
      <w:hyperlink r:id="rId33" w:tgtFrame="_blank" w:history="1">
        <w:r w:rsidRPr="00496C7B">
          <w:rPr>
            <w:rFonts w:eastAsia="Times New Roman" w:cs="Arial"/>
            <w:color w:val="000000" w:themeColor="text1"/>
          </w:rPr>
          <w:t xml:space="preserve">Determination of antioxidant and antimicrobial activities of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crispus</w:t>
        </w:r>
        <w:proofErr w:type="spellEnd"/>
        <w:r w:rsidRPr="00496C7B">
          <w:rPr>
            <w:rFonts w:eastAsia="Times New Roman" w:cs="Arial"/>
            <w:color w:val="000000" w:themeColor="text1"/>
          </w:rPr>
          <w:t xml:space="preserve"> L</w:t>
        </w:r>
      </w:hyperlink>
      <w:r w:rsidRPr="00496C7B">
        <w:rPr>
          <w:rFonts w:eastAsia="Times New Roman" w:cs="Arial"/>
          <w:color w:val="000000" w:themeColor="text1"/>
        </w:rPr>
        <w:t>. extracts. J Agric Food Chem. 2001 Aug;49(8):4083-9.</w:t>
      </w:r>
    </w:p>
    <w:p w:rsidR="00496C7B" w:rsidRPr="00496C7B" w:rsidRDefault="00496C7B" w:rsidP="00972E85">
      <w:pPr>
        <w:numPr>
          <w:ilvl w:val="0"/>
          <w:numId w:val="16"/>
        </w:numPr>
        <w:shd w:val="clear" w:color="auto" w:fill="FFFFFF"/>
        <w:spacing w:after="0" w:line="240" w:lineRule="auto"/>
        <w:textAlignment w:val="baseline"/>
        <w:rPr>
          <w:rFonts w:eastAsia="Times New Roman" w:cs="Arial"/>
          <w:color w:val="000000" w:themeColor="text1"/>
        </w:rPr>
      </w:pPr>
      <w:r w:rsidRPr="00496C7B">
        <w:rPr>
          <w:rFonts w:eastAsia="Times New Roman" w:cs="Arial"/>
          <w:color w:val="000000" w:themeColor="text1"/>
        </w:rPr>
        <w:t xml:space="preserve">Ghosh L, </w:t>
      </w:r>
      <w:proofErr w:type="spellStart"/>
      <w:r w:rsidRPr="00496C7B">
        <w:rPr>
          <w:rFonts w:eastAsia="Times New Roman" w:cs="Arial"/>
          <w:color w:val="000000" w:themeColor="text1"/>
        </w:rPr>
        <w:t>Gayen</w:t>
      </w:r>
      <w:proofErr w:type="spellEnd"/>
      <w:r w:rsidRPr="00496C7B">
        <w:rPr>
          <w:rFonts w:eastAsia="Times New Roman" w:cs="Arial"/>
          <w:color w:val="000000" w:themeColor="text1"/>
        </w:rPr>
        <w:t xml:space="preserve"> JR, Sinha S, Pal S, Pal M, </w:t>
      </w:r>
      <w:proofErr w:type="spellStart"/>
      <w:r w:rsidRPr="00496C7B">
        <w:rPr>
          <w:rFonts w:eastAsia="Times New Roman" w:cs="Arial"/>
          <w:color w:val="000000" w:themeColor="text1"/>
        </w:rPr>
        <w:t>Saha</w:t>
      </w:r>
      <w:proofErr w:type="spellEnd"/>
      <w:r w:rsidRPr="00496C7B">
        <w:rPr>
          <w:rFonts w:eastAsia="Times New Roman" w:cs="Arial"/>
          <w:color w:val="000000" w:themeColor="text1"/>
        </w:rPr>
        <w:t xml:space="preserve"> BP. </w:t>
      </w:r>
      <w:hyperlink r:id="rId34" w:tgtFrame="_blank" w:history="1">
        <w:r w:rsidRPr="00496C7B">
          <w:rPr>
            <w:rFonts w:eastAsia="Times New Roman" w:cs="Arial"/>
            <w:color w:val="000000" w:themeColor="text1"/>
          </w:rPr>
          <w:t xml:space="preserve">Antibacterial efficacy of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nepalensis</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Spreng</w:t>
        </w:r>
        <w:proofErr w:type="spellEnd"/>
        <w:r w:rsidRPr="00496C7B">
          <w:rPr>
            <w:rFonts w:eastAsia="Times New Roman" w:cs="Arial"/>
            <w:color w:val="000000" w:themeColor="text1"/>
          </w:rPr>
          <w:t xml:space="preserve">. </w:t>
        </w:r>
        <w:proofErr w:type="gramStart"/>
        <w:r w:rsidRPr="00496C7B">
          <w:rPr>
            <w:rFonts w:eastAsia="Times New Roman" w:cs="Arial"/>
            <w:color w:val="000000" w:themeColor="text1"/>
          </w:rPr>
          <w:t>roots</w:t>
        </w:r>
        <w:proofErr w:type="gramEnd"/>
      </w:hyperlink>
      <w:r w:rsidRPr="00496C7B">
        <w:rPr>
          <w:rFonts w:eastAsia="Times New Roman" w:cs="Arial"/>
          <w:color w:val="000000" w:themeColor="text1"/>
        </w:rPr>
        <w:t xml:space="preserve">. </w:t>
      </w:r>
      <w:proofErr w:type="spellStart"/>
      <w:r w:rsidRPr="00496C7B">
        <w:rPr>
          <w:rFonts w:eastAsia="Times New Roman" w:cs="Arial"/>
          <w:color w:val="000000" w:themeColor="text1"/>
        </w:rPr>
        <w:t>Phytother</w:t>
      </w:r>
      <w:proofErr w:type="spellEnd"/>
      <w:r w:rsidRPr="00496C7B">
        <w:rPr>
          <w:rFonts w:eastAsia="Times New Roman" w:cs="Arial"/>
          <w:color w:val="000000" w:themeColor="text1"/>
        </w:rPr>
        <w:t xml:space="preserve"> Res. 2003 May;17(5):558-9.</w:t>
      </w:r>
    </w:p>
    <w:p w:rsidR="00496C7B" w:rsidRDefault="00496C7B" w:rsidP="00972E85">
      <w:pPr>
        <w:numPr>
          <w:ilvl w:val="0"/>
          <w:numId w:val="16"/>
        </w:numPr>
        <w:shd w:val="clear" w:color="auto" w:fill="FFFFFF"/>
        <w:spacing w:after="0" w:line="240" w:lineRule="auto"/>
        <w:textAlignment w:val="baseline"/>
        <w:rPr>
          <w:rFonts w:eastAsia="Times New Roman" w:cs="Arial"/>
          <w:color w:val="000000" w:themeColor="text1"/>
        </w:rPr>
      </w:pPr>
      <w:proofErr w:type="spellStart"/>
      <w:r w:rsidRPr="00496C7B">
        <w:rPr>
          <w:rFonts w:eastAsia="Times New Roman" w:cs="Arial"/>
          <w:color w:val="000000" w:themeColor="text1"/>
        </w:rPr>
        <w:t>Getie</w:t>
      </w:r>
      <w:proofErr w:type="spellEnd"/>
      <w:r w:rsidRPr="00496C7B">
        <w:rPr>
          <w:rFonts w:eastAsia="Times New Roman" w:cs="Arial"/>
          <w:color w:val="000000" w:themeColor="text1"/>
        </w:rPr>
        <w:t xml:space="preserve"> M, </w:t>
      </w:r>
      <w:proofErr w:type="spellStart"/>
      <w:r w:rsidRPr="00496C7B">
        <w:rPr>
          <w:rFonts w:eastAsia="Times New Roman" w:cs="Arial"/>
          <w:color w:val="000000" w:themeColor="text1"/>
        </w:rPr>
        <w:t>Gebre</w:t>
      </w:r>
      <w:proofErr w:type="spellEnd"/>
      <w:r w:rsidRPr="00496C7B">
        <w:rPr>
          <w:rFonts w:eastAsia="Times New Roman" w:cs="Arial"/>
          <w:color w:val="000000" w:themeColor="text1"/>
        </w:rPr>
        <w:t xml:space="preserve">-Mariam T, </w:t>
      </w:r>
      <w:proofErr w:type="spellStart"/>
      <w:r w:rsidRPr="00496C7B">
        <w:rPr>
          <w:rFonts w:eastAsia="Times New Roman" w:cs="Arial"/>
          <w:color w:val="000000" w:themeColor="text1"/>
        </w:rPr>
        <w:t>Rietz</w:t>
      </w:r>
      <w:proofErr w:type="spellEnd"/>
      <w:r w:rsidRPr="00496C7B">
        <w:rPr>
          <w:rFonts w:eastAsia="Times New Roman" w:cs="Arial"/>
          <w:color w:val="000000" w:themeColor="text1"/>
        </w:rPr>
        <w:t xml:space="preserve"> R, </w:t>
      </w:r>
      <w:proofErr w:type="spellStart"/>
      <w:r w:rsidRPr="00496C7B">
        <w:rPr>
          <w:rFonts w:eastAsia="Times New Roman" w:cs="Arial"/>
          <w:color w:val="000000" w:themeColor="text1"/>
        </w:rPr>
        <w:t>Höhne</w:t>
      </w:r>
      <w:proofErr w:type="spellEnd"/>
      <w:r w:rsidRPr="00496C7B">
        <w:rPr>
          <w:rFonts w:eastAsia="Times New Roman" w:cs="Arial"/>
          <w:color w:val="000000" w:themeColor="text1"/>
        </w:rPr>
        <w:t xml:space="preserve"> C, </w:t>
      </w:r>
      <w:proofErr w:type="spellStart"/>
      <w:r w:rsidRPr="00496C7B">
        <w:rPr>
          <w:rFonts w:eastAsia="Times New Roman" w:cs="Arial"/>
          <w:color w:val="000000" w:themeColor="text1"/>
        </w:rPr>
        <w:t>Huschka</w:t>
      </w:r>
      <w:proofErr w:type="spellEnd"/>
      <w:r w:rsidRPr="00496C7B">
        <w:rPr>
          <w:rFonts w:eastAsia="Times New Roman" w:cs="Arial"/>
          <w:color w:val="000000" w:themeColor="text1"/>
        </w:rPr>
        <w:t xml:space="preserve"> C, </w:t>
      </w:r>
      <w:proofErr w:type="spellStart"/>
      <w:r w:rsidRPr="00496C7B">
        <w:rPr>
          <w:rFonts w:eastAsia="Times New Roman" w:cs="Arial"/>
          <w:color w:val="000000" w:themeColor="text1"/>
        </w:rPr>
        <w:t>Schmidtke</w:t>
      </w:r>
      <w:proofErr w:type="spellEnd"/>
      <w:r w:rsidRPr="00496C7B">
        <w:rPr>
          <w:rFonts w:eastAsia="Times New Roman" w:cs="Arial"/>
          <w:color w:val="000000" w:themeColor="text1"/>
        </w:rPr>
        <w:t xml:space="preserve"> M, Abate A, </w:t>
      </w:r>
      <w:proofErr w:type="spellStart"/>
      <w:r w:rsidRPr="00496C7B">
        <w:rPr>
          <w:rFonts w:eastAsia="Times New Roman" w:cs="Arial"/>
          <w:color w:val="000000" w:themeColor="text1"/>
        </w:rPr>
        <w:t>Neubert</w:t>
      </w:r>
      <w:proofErr w:type="spellEnd"/>
      <w:r w:rsidRPr="00496C7B">
        <w:rPr>
          <w:rFonts w:eastAsia="Times New Roman" w:cs="Arial"/>
          <w:color w:val="000000" w:themeColor="text1"/>
        </w:rPr>
        <w:t xml:space="preserve"> RH. </w:t>
      </w:r>
      <w:hyperlink r:id="rId35" w:tgtFrame="_blank" w:history="1">
        <w:r w:rsidRPr="00496C7B">
          <w:rPr>
            <w:rFonts w:eastAsia="Times New Roman" w:cs="Arial"/>
            <w:color w:val="000000" w:themeColor="text1"/>
          </w:rPr>
          <w:t xml:space="preserve">Evaluation of the anti-microbial and anti-inflammatory activities of the medicinal plants </w:t>
        </w:r>
        <w:proofErr w:type="spellStart"/>
        <w:r w:rsidRPr="00496C7B">
          <w:rPr>
            <w:rFonts w:eastAsia="Times New Roman" w:cs="Arial"/>
            <w:color w:val="000000" w:themeColor="text1"/>
          </w:rPr>
          <w:t>Dodonaea</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viscosa</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nervosus</w:t>
        </w:r>
        <w:proofErr w:type="spellEnd"/>
        <w:r w:rsidRPr="00496C7B">
          <w:rPr>
            <w:rFonts w:eastAsia="Times New Roman" w:cs="Arial"/>
            <w:color w:val="000000" w:themeColor="text1"/>
          </w:rPr>
          <w:t xml:space="preserve"> and </w:t>
        </w:r>
        <w:proofErr w:type="spellStart"/>
        <w:r w:rsidRPr="00496C7B">
          <w:rPr>
            <w:rFonts w:eastAsia="Times New Roman" w:cs="Arial"/>
            <w:color w:val="000000" w:themeColor="text1"/>
          </w:rPr>
          <w:t>Rumex</w:t>
        </w:r>
        <w:proofErr w:type="spellEnd"/>
        <w:r w:rsidRPr="00496C7B">
          <w:rPr>
            <w:rFonts w:eastAsia="Times New Roman" w:cs="Arial"/>
            <w:color w:val="000000" w:themeColor="text1"/>
          </w:rPr>
          <w:t xml:space="preserve"> </w:t>
        </w:r>
        <w:proofErr w:type="spellStart"/>
        <w:r w:rsidRPr="00496C7B">
          <w:rPr>
            <w:rFonts w:eastAsia="Times New Roman" w:cs="Arial"/>
            <w:color w:val="000000" w:themeColor="text1"/>
          </w:rPr>
          <w:t>abyssinicus</w:t>
        </w:r>
        <w:proofErr w:type="spellEnd"/>
      </w:hyperlink>
      <w:r w:rsidRPr="00496C7B">
        <w:rPr>
          <w:rFonts w:eastAsia="Times New Roman" w:cs="Arial"/>
          <w:color w:val="000000" w:themeColor="text1"/>
        </w:rPr>
        <w:t xml:space="preserve">. </w:t>
      </w:r>
      <w:proofErr w:type="spellStart"/>
      <w:r w:rsidRPr="00496C7B">
        <w:rPr>
          <w:rFonts w:eastAsia="Times New Roman" w:cs="Arial"/>
          <w:color w:val="000000" w:themeColor="text1"/>
        </w:rPr>
        <w:t>Fitoterapia</w:t>
      </w:r>
      <w:proofErr w:type="spellEnd"/>
      <w:r w:rsidRPr="00496C7B">
        <w:rPr>
          <w:rFonts w:eastAsia="Times New Roman" w:cs="Arial"/>
          <w:color w:val="000000" w:themeColor="text1"/>
        </w:rPr>
        <w:t>. 2003 Feb;74(1-2):139-43.</w:t>
      </w:r>
    </w:p>
    <w:p w:rsidR="00DA2B21" w:rsidRDefault="00DA2B21" w:rsidP="00DA2B21">
      <w:pPr>
        <w:shd w:val="clear" w:color="auto" w:fill="FFFFFF"/>
        <w:spacing w:after="0" w:line="240" w:lineRule="auto"/>
        <w:textAlignment w:val="baseline"/>
        <w:rPr>
          <w:rFonts w:eastAsia="Times New Roman" w:cs="Arial"/>
          <w:color w:val="000000" w:themeColor="text1"/>
        </w:rPr>
      </w:pPr>
    </w:p>
    <w:p w:rsidR="00DA2B21" w:rsidRDefault="00DA2B21" w:rsidP="00DA2B21">
      <w:pPr>
        <w:shd w:val="clear" w:color="auto" w:fill="FFFFFF"/>
        <w:spacing w:after="0" w:line="240" w:lineRule="auto"/>
        <w:textAlignment w:val="baseline"/>
        <w:rPr>
          <w:rFonts w:eastAsia="Times New Roman" w:cs="Arial"/>
          <w:color w:val="000000" w:themeColor="text1"/>
        </w:rPr>
      </w:pPr>
    </w:p>
    <w:p w:rsidR="00DA2B21" w:rsidRDefault="00DA2B21" w:rsidP="00DA2B21">
      <w:pPr>
        <w:shd w:val="clear" w:color="auto" w:fill="FFFFFF"/>
        <w:spacing w:after="0" w:line="240" w:lineRule="auto"/>
        <w:textAlignment w:val="baseline"/>
        <w:rPr>
          <w:rFonts w:eastAsia="Times New Roman" w:cs="Arial"/>
          <w:color w:val="000000" w:themeColor="text1"/>
        </w:rPr>
      </w:pPr>
    </w:p>
    <w:p w:rsidR="00DA2B21" w:rsidRDefault="00DA2B21" w:rsidP="00DA2B21">
      <w:pPr>
        <w:shd w:val="clear" w:color="auto" w:fill="FFFFFF"/>
        <w:spacing w:after="0" w:line="240" w:lineRule="auto"/>
        <w:textAlignment w:val="baseline"/>
        <w:rPr>
          <w:rFonts w:eastAsia="Times New Roman" w:cs="Arial"/>
          <w:color w:val="000000" w:themeColor="text1"/>
        </w:rPr>
      </w:pPr>
    </w:p>
    <w:p w:rsidR="00DA2B21" w:rsidRPr="00863268" w:rsidRDefault="00071626" w:rsidP="00DA2B21">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#12 </w:t>
      </w:r>
      <w:r w:rsidR="00DA2B21" w:rsidRPr="00863268">
        <w:rPr>
          <w:rFonts w:eastAsia="Times New Roman" w:cs="Arial"/>
          <w:b/>
          <w:color w:val="000000" w:themeColor="text1"/>
        </w:rPr>
        <w:t>MILK THISTLE</w:t>
      </w:r>
    </w:p>
    <w:p w:rsidR="00DA2B21" w:rsidRDefault="00DA2B21" w:rsidP="00DA2B21">
      <w:pPr>
        <w:shd w:val="clear" w:color="auto" w:fill="FFFFFF"/>
        <w:spacing w:after="0" w:line="240" w:lineRule="auto"/>
        <w:textAlignment w:val="baseline"/>
        <w:rPr>
          <w:rFonts w:eastAsia="Times New Roman" w:cs="Arial"/>
          <w:color w:val="000000" w:themeColor="text1"/>
        </w:rPr>
      </w:pPr>
    </w:p>
    <w:p w:rsidR="00A656BE" w:rsidRPr="00476D54" w:rsidRDefault="00A656BE" w:rsidP="00476D54">
      <w:pPr>
        <w:pStyle w:val="NormalWeb"/>
        <w:shd w:val="clear" w:color="auto" w:fill="FFFFFF"/>
        <w:spacing w:before="0" w:beforeAutospacing="0" w:after="0" w:afterAutospacing="0"/>
        <w:textAlignment w:val="baseline"/>
        <w:rPr>
          <w:color w:val="000000" w:themeColor="text1"/>
          <w:sz w:val="22"/>
          <w:szCs w:val="22"/>
        </w:rPr>
      </w:pPr>
      <w:r w:rsidRPr="00476D54">
        <w:rPr>
          <w:rFonts w:ascii="Arial" w:hAnsi="Arial" w:cs="Arial"/>
          <w:color w:val="000000" w:themeColor="text1"/>
          <w:sz w:val="22"/>
          <w:szCs w:val="22"/>
        </w:rPr>
        <w:t>Milk thistle is a natural herb traditionally use as an antioxidant and anti-inflammatory and for detoxification</w:t>
      </w:r>
    </w:p>
    <w:p w:rsidR="0033745F" w:rsidRPr="00476D54" w:rsidRDefault="0033745F" w:rsidP="00476D54">
      <w:pPr>
        <w:shd w:val="clear" w:color="auto" w:fill="FFFFFF"/>
        <w:spacing w:after="0" w:line="240" w:lineRule="auto"/>
        <w:textAlignment w:val="baseline"/>
        <w:rPr>
          <w:rFonts w:eastAsia="Times New Roman" w:cs="Arial"/>
          <w:color w:val="000000" w:themeColor="text1"/>
        </w:rPr>
      </w:pP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As an antioxidant, milk thistle is equally powerful to other important nutrients like </w:t>
      </w:r>
      <w:hyperlink r:id="rId36" w:tgtFrame="_blank" w:history="1">
        <w:r w:rsidRPr="00A656BE">
          <w:rPr>
            <w:rFonts w:eastAsia="Times New Roman" w:cs="Arial"/>
            <w:bCs/>
            <w:color w:val="000000" w:themeColor="text1"/>
            <w:bdr w:val="none" w:sz="0" w:space="0" w:color="auto" w:frame="1"/>
          </w:rPr>
          <w:t>vitamin E</w:t>
        </w:r>
      </w:hyperlink>
      <w:r w:rsidRPr="00A656BE">
        <w:rPr>
          <w:rFonts w:eastAsia="Times New Roman" w:cs="Arial"/>
          <w:color w:val="000000" w:themeColor="text1"/>
        </w:rPr>
        <w:t> or </w:t>
      </w:r>
      <w:hyperlink r:id="rId37" w:tgtFrame="_blank" w:history="1">
        <w:r w:rsidRPr="00A656BE">
          <w:rPr>
            <w:rFonts w:eastAsia="Times New Roman" w:cs="Arial"/>
            <w:bCs/>
            <w:color w:val="000000" w:themeColor="text1"/>
            <w:bdr w:val="none" w:sz="0" w:space="0" w:color="auto" w:frame="1"/>
          </w:rPr>
          <w:t>vitamin C</w:t>
        </w:r>
      </w:hyperlink>
      <w:r w:rsidRPr="00A656BE">
        <w:rPr>
          <w:rFonts w:eastAsia="Times New Roman" w:cs="Arial"/>
          <w:color w:val="000000" w:themeColor="text1"/>
        </w:rPr>
        <w:t>, which help </w:t>
      </w:r>
      <w:hyperlink r:id="rId38" w:tgtFrame="_blank" w:history="1">
        <w:r w:rsidRPr="00A656BE">
          <w:rPr>
            <w:rFonts w:eastAsia="Times New Roman" w:cs="Arial"/>
            <w:bCs/>
            <w:color w:val="000000" w:themeColor="text1"/>
            <w:bdr w:val="none" w:sz="0" w:space="0" w:color="auto" w:frame="1"/>
          </w:rPr>
          <w:t>fight free radical damage</w:t>
        </w:r>
      </w:hyperlink>
      <w:r w:rsidRPr="00A656BE">
        <w:rPr>
          <w:rFonts w:eastAsia="Times New Roman" w:cs="Arial"/>
          <w:color w:val="000000" w:themeColor="text1"/>
        </w:rPr>
        <w:t xml:space="preserve"> and slow the aging process that can lead to </w:t>
      </w:r>
      <w:r w:rsidRPr="00A656BE">
        <w:rPr>
          <w:rFonts w:eastAsia="Times New Roman" w:cs="Arial"/>
          <w:color w:val="000000" w:themeColor="text1"/>
        </w:rPr>
        <w:lastRenderedPageBreak/>
        <w:t xml:space="preserve">disease development. It specifically contains high levels of lipophilic extracts from the seeds of the plant, which act as </w:t>
      </w:r>
      <w:proofErr w:type="spellStart"/>
      <w:r w:rsidRPr="00A656BE">
        <w:rPr>
          <w:rFonts w:eastAsia="Times New Roman" w:cs="Arial"/>
          <w:color w:val="000000" w:themeColor="text1"/>
        </w:rPr>
        <w:t>bioflavanoid</w:t>
      </w:r>
      <w:proofErr w:type="spellEnd"/>
      <w:r w:rsidRPr="00A656BE">
        <w:rPr>
          <w:rFonts w:eastAsia="Times New Roman" w:cs="Arial"/>
          <w:color w:val="000000" w:themeColor="text1"/>
        </w:rPr>
        <w:t xml:space="preserve"> antioxidants that increase immunity and slow down oxidative stress.</w:t>
      </w:r>
    </w:p>
    <w:p w:rsidR="002B674F" w:rsidRDefault="002B674F" w:rsidP="00476D54">
      <w:pPr>
        <w:shd w:val="clear" w:color="auto" w:fill="FFFFFF"/>
        <w:spacing w:after="0" w:line="240" w:lineRule="auto"/>
        <w:textAlignment w:val="baseline"/>
        <w:rPr>
          <w:rFonts w:eastAsia="Times New Roman" w:cs="Arial"/>
          <w:color w:val="000000" w:themeColor="text1"/>
        </w:rPr>
      </w:pP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While it has many different benefits, milk thistle is most well-known for </w:t>
      </w:r>
      <w:r w:rsidR="00476D54" w:rsidRPr="00476D54">
        <w:rPr>
          <w:rFonts w:eastAsia="Times New Roman" w:cs="Arial"/>
          <w:color w:val="000000" w:themeColor="text1"/>
        </w:rPr>
        <w:t xml:space="preserve">its support of liver health and as a liver </w:t>
      </w:r>
      <w:r w:rsidRPr="00A656BE">
        <w:rPr>
          <w:rFonts w:eastAsia="Times New Roman" w:cs="Arial"/>
          <w:color w:val="000000" w:themeColor="text1"/>
        </w:rPr>
        <w:t>detoxifier. The liver constantly works hard to help defend us from toxins that are common in our everyday life, acting like a filter and removing harmful substances from the body.</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 is shown to decrease, or even reverse, damage to the liver that’s been caused by prescription medications, </w:t>
      </w:r>
      <w:hyperlink r:id="rId39" w:tgtFrame="_blank" w:tooltip="Antibiotics can increase cancer risk - Dr.Axe.com" w:history="1">
        <w:r w:rsidRPr="00A656BE">
          <w:rPr>
            <w:rFonts w:eastAsia="Times New Roman" w:cs="Arial"/>
            <w:bCs/>
            <w:color w:val="000000" w:themeColor="text1"/>
            <w:bdr w:val="none" w:sz="0" w:space="0" w:color="auto" w:frame="1"/>
          </w:rPr>
          <w:t>antibiotics</w:t>
        </w:r>
      </w:hyperlink>
      <w:r w:rsidR="00476D54">
        <w:rPr>
          <w:rFonts w:eastAsia="Times New Roman" w:cs="Arial"/>
          <w:color w:val="000000" w:themeColor="text1"/>
        </w:rPr>
        <w:t xml:space="preserve">, pollution and </w:t>
      </w:r>
      <w:hyperlink r:id="rId40" w:tgtFrame="_blank" w:tooltip="Heavy metal detox - Dr Axe.com" w:history="1">
        <w:r w:rsidRPr="00A656BE">
          <w:rPr>
            <w:rFonts w:eastAsia="Times New Roman" w:cs="Arial"/>
            <w:bCs/>
            <w:color w:val="000000" w:themeColor="text1"/>
            <w:bdr w:val="none" w:sz="0" w:space="0" w:color="auto" w:frame="1"/>
          </w:rPr>
          <w:t>heavy metals</w:t>
        </w:r>
      </w:hyperlink>
      <w:r w:rsidRPr="00A656BE">
        <w:rPr>
          <w:rFonts w:eastAsia="Times New Roman" w:cs="Arial"/>
          <w:color w:val="000000" w:themeColor="text1"/>
        </w:rPr>
        <w:t>.</w:t>
      </w:r>
    </w:p>
    <w:p w:rsidR="002B674F" w:rsidRDefault="002B674F" w:rsidP="00476D54">
      <w:pPr>
        <w:shd w:val="clear" w:color="auto" w:fill="FFFFFF"/>
        <w:spacing w:after="0" w:line="240" w:lineRule="auto"/>
        <w:textAlignment w:val="baseline"/>
        <w:rPr>
          <w:rFonts w:eastAsia="Times New Roman" w:cs="Arial"/>
          <w:color w:val="000000" w:themeColor="text1"/>
        </w:rPr>
      </w:pP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The seeds and leaves of the milk thistle plant can be consumed either in pill, powder, tincture, extract or tea form. The seeds can actually be eaten completely raw too, but usually people prefer to take a milk thistle extract or supplement in order to consume a higher dose and see bigger results.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 gets its name from the milky-white liquid that runs off of the plant’s leaves when they’re crushed. The actual leaves of the plant also have a spotted white pattern that makes them look as if they’ve been dunked in milk.</w:t>
      </w: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t>1. Liver Detoxification &amp; Health</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As a liver support and </w:t>
      </w:r>
      <w:hyperlink r:id="rId41" w:tgtFrame="_blank" w:tooltip="Liver Cleanse - Dr Axe.com" w:history="1">
        <w:r w:rsidRPr="00A656BE">
          <w:rPr>
            <w:rFonts w:eastAsia="Times New Roman" w:cs="Arial"/>
            <w:bCs/>
            <w:color w:val="000000" w:themeColor="text1"/>
            <w:bdr w:val="none" w:sz="0" w:space="0" w:color="auto" w:frame="1"/>
          </w:rPr>
          <w:t>liver</w:t>
        </w:r>
      </w:hyperlink>
      <w:r w:rsidRPr="00A656BE">
        <w:rPr>
          <w:rFonts w:eastAsia="Times New Roman" w:cs="Arial"/>
          <w:color w:val="000000" w:themeColor="text1"/>
        </w:rPr>
        <w:t> aid, milk thistle is a powerful detoxifier. It helps rebuild liver cells while removing toxins from the body that are processed through the liver. Milk thistle is effective at naturally reversing the harmful effects of alcohol consumption, </w:t>
      </w:r>
      <w:hyperlink r:id="rId42" w:tgtFrame="_blank" w:history="1">
        <w:r w:rsidRPr="00A656BE">
          <w:rPr>
            <w:rFonts w:eastAsia="Times New Roman" w:cs="Arial"/>
            <w:bCs/>
            <w:color w:val="000000" w:themeColor="text1"/>
            <w:bdr w:val="none" w:sz="0" w:space="0" w:color="auto" w:frame="1"/>
          </w:rPr>
          <w:t>pesticides in our food supply</w:t>
        </w:r>
      </w:hyperlink>
      <w:r w:rsidRPr="00A656BE">
        <w:rPr>
          <w:rFonts w:eastAsia="Times New Roman" w:cs="Arial"/>
          <w:color w:val="000000" w:themeColor="text1"/>
        </w:rPr>
        <w:t xml:space="preserve">, </w:t>
      </w:r>
      <w:proofErr w:type="gramStart"/>
      <w:r w:rsidRPr="00A656BE">
        <w:rPr>
          <w:rFonts w:eastAsia="Times New Roman" w:cs="Arial"/>
          <w:color w:val="000000" w:themeColor="text1"/>
        </w:rPr>
        <w:t>heavy</w:t>
      </w:r>
      <w:proofErr w:type="gramEnd"/>
      <w:r w:rsidRPr="00A656BE">
        <w:rPr>
          <w:rFonts w:eastAsia="Times New Roman" w:cs="Arial"/>
          <w:color w:val="000000" w:themeColor="text1"/>
        </w:rPr>
        <w:t xml:space="preserve"> metals in our water supply, pollution in the air that we breathe in and even poisons!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The liver is actually our largest internal organ and is responsible for performing a number of essential detoxifying functions. The condition of our blood throughout our whole body is mostly reliant on the health of our liver. As a “blood purifier,” the liver needs to actively clean the blood each and every day in order to support nearly every system within our body.</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The liver helps remove harmful substances from our blood, aids in hormone production, detoxifies the body, releases glucose into the bloodstream in order to give our body steady energy and releases bile into our small intestine so fat can be absorbed from foods. You can see why poor liver function can create so many problems!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 has been approved as a therapeutic treatment for various liver diseases, including fatty liver syndrome, damage from alcoholism, jaundice, </w:t>
      </w:r>
      <w:hyperlink r:id="rId43" w:tgtFrame="_blank" w:history="1">
        <w:r w:rsidRPr="00A656BE">
          <w:rPr>
            <w:rFonts w:eastAsia="Times New Roman" w:cs="Arial"/>
            <w:bCs/>
            <w:color w:val="000000" w:themeColor="text1"/>
            <w:bdr w:val="none" w:sz="0" w:space="0" w:color="auto" w:frame="1"/>
          </w:rPr>
          <w:t>psoriasis</w:t>
        </w:r>
      </w:hyperlink>
      <w:r w:rsidRPr="00A656BE">
        <w:rPr>
          <w:rFonts w:eastAsia="Times New Roman" w:cs="Arial"/>
          <w:color w:val="000000" w:themeColor="text1"/>
        </w:rPr>
        <w:t>, hepatitis and others. (</w:t>
      </w:r>
      <w:hyperlink r:id="rId44" w:tgtFrame="_blank" w:tooltip="Milk thistle in liver diseases - Department of Experimental and Clinical Medicine, University Magna Graecia" w:history="1">
        <w:r w:rsidRPr="00A656BE">
          <w:rPr>
            <w:rFonts w:eastAsia="Times New Roman" w:cs="Arial"/>
            <w:color w:val="000000" w:themeColor="text1"/>
            <w:bdr w:val="none" w:sz="0" w:space="0" w:color="auto" w:frame="1"/>
          </w:rPr>
          <w:t>3</w:t>
        </w:r>
      </w:hyperlink>
      <w:r w:rsidRPr="00A656BE">
        <w:rPr>
          <w:rFonts w:eastAsia="Times New Roman" w:cs="Arial"/>
          <w:color w:val="000000" w:themeColor="text1"/>
        </w:rPr>
        <w:t>)</w:t>
      </w:r>
    </w:p>
    <w:p w:rsidR="00A656BE" w:rsidRPr="00A656BE" w:rsidRDefault="00A656BE" w:rsidP="00476D54">
      <w:pPr>
        <w:spacing w:after="0" w:line="240" w:lineRule="auto"/>
        <w:rPr>
          <w:rFonts w:ascii="Times New Roman" w:eastAsia="Times New Roman" w:hAnsi="Times New Roman" w:cs="Times New Roman"/>
          <w:color w:val="000000" w:themeColor="text1"/>
        </w:rPr>
      </w:pP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t>2. Helps Protect Against Cancer</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Milk thistle seeds are a high source of the antioxidant flavonoid called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is associated with </w:t>
      </w:r>
      <w:hyperlink r:id="rId45" w:tgtFrame="_blank" w:history="1">
        <w:r w:rsidRPr="00A656BE">
          <w:rPr>
            <w:rFonts w:eastAsia="Times New Roman" w:cs="Arial"/>
            <w:bCs/>
            <w:color w:val="000000" w:themeColor="text1"/>
            <w:bdr w:val="none" w:sz="0" w:space="0" w:color="auto" w:frame="1"/>
          </w:rPr>
          <w:t>decreasing the risk for cancer</w:t>
        </w:r>
      </w:hyperlink>
      <w:r w:rsidRPr="00A656BE">
        <w:rPr>
          <w:rFonts w:eastAsia="Times New Roman" w:cs="Arial"/>
          <w:color w:val="000000" w:themeColor="text1"/>
        </w:rPr>
        <w:t> development by boosting the immune system, fighting DNA damage and reversing cancerous tumor growth.</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In 2007, after reviewing numerous studies involving milk thistle therapeutic treatments, researchers at the University of Minnesota found that: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w:t>
      </w:r>
      <w:r w:rsidRPr="00A656BE">
        <w:rPr>
          <w:rFonts w:eastAsia="Times New Roman" w:cs="Arial"/>
          <w:iCs/>
          <w:color w:val="000000" w:themeColor="text1"/>
          <w:bdr w:val="none" w:sz="0" w:space="0" w:color="auto" w:frame="1"/>
        </w:rPr>
        <w:t xml:space="preserve">There is strong preclinical evidence for </w:t>
      </w:r>
      <w:proofErr w:type="spellStart"/>
      <w:r w:rsidRPr="00A656BE">
        <w:rPr>
          <w:rFonts w:eastAsia="Times New Roman" w:cs="Arial"/>
          <w:iCs/>
          <w:color w:val="000000" w:themeColor="text1"/>
          <w:bdr w:val="none" w:sz="0" w:space="0" w:color="auto" w:frame="1"/>
        </w:rPr>
        <w:t>silymarin’s</w:t>
      </w:r>
      <w:proofErr w:type="spellEnd"/>
      <w:r w:rsidRPr="00A656BE">
        <w:rPr>
          <w:rFonts w:eastAsia="Times New Roman" w:cs="Arial"/>
          <w:iCs/>
          <w:color w:val="000000" w:themeColor="text1"/>
          <w:bdr w:val="none" w:sz="0" w:space="0" w:color="auto" w:frame="1"/>
        </w:rPr>
        <w:t xml:space="preserve"> </w:t>
      </w:r>
      <w:proofErr w:type="spellStart"/>
      <w:r w:rsidRPr="00A656BE">
        <w:rPr>
          <w:rFonts w:eastAsia="Times New Roman" w:cs="Arial"/>
          <w:iCs/>
          <w:color w:val="000000" w:themeColor="text1"/>
          <w:bdr w:val="none" w:sz="0" w:space="0" w:color="auto" w:frame="1"/>
        </w:rPr>
        <w:t>hepatoprotective</w:t>
      </w:r>
      <w:proofErr w:type="spellEnd"/>
      <w:r w:rsidRPr="00A656BE">
        <w:rPr>
          <w:rFonts w:eastAsia="Times New Roman" w:cs="Arial"/>
          <w:iCs/>
          <w:color w:val="000000" w:themeColor="text1"/>
          <w:bdr w:val="none" w:sz="0" w:space="0" w:color="auto" w:frame="1"/>
        </w:rPr>
        <w:t xml:space="preserve"> and </w:t>
      </w:r>
      <w:proofErr w:type="spellStart"/>
      <w:r w:rsidRPr="00A656BE">
        <w:rPr>
          <w:rFonts w:eastAsia="Times New Roman" w:cs="Arial"/>
          <w:iCs/>
          <w:color w:val="000000" w:themeColor="text1"/>
          <w:bdr w:val="none" w:sz="0" w:space="0" w:color="auto" w:frame="1"/>
        </w:rPr>
        <w:t>anticarcinogenic</w:t>
      </w:r>
      <w:proofErr w:type="spellEnd"/>
      <w:r w:rsidRPr="00A656BE">
        <w:rPr>
          <w:rFonts w:eastAsia="Times New Roman" w:cs="Arial"/>
          <w:iCs/>
          <w:color w:val="000000" w:themeColor="text1"/>
          <w:bdr w:val="none" w:sz="0" w:space="0" w:color="auto" w:frame="1"/>
        </w:rPr>
        <w:t xml:space="preserve"> effects, including inhibition of cancer cell growth in human prostate, skin, breast, and cervical cells</w:t>
      </w:r>
      <w:r w:rsidRPr="00A656BE">
        <w:rPr>
          <w:rFonts w:eastAsia="Times New Roman" w:cs="Arial"/>
          <w:color w:val="000000" w:themeColor="text1"/>
        </w:rPr>
        <w:t>.” (</w:t>
      </w:r>
      <w:hyperlink r:id="rId46" w:tgtFrame="_blank" w:tooltip="Study - Advances in the use of milk thistle" w:history="1">
        <w:r w:rsidRPr="00A656BE">
          <w:rPr>
            <w:rFonts w:eastAsia="Times New Roman" w:cs="Arial"/>
            <w:color w:val="000000" w:themeColor="text1"/>
            <w:bdr w:val="none" w:sz="0" w:space="0" w:color="auto" w:frame="1"/>
          </w:rPr>
          <w:t>4</w:t>
        </w:r>
      </w:hyperlink>
      <w:r w:rsidRPr="00A656BE">
        <w:rPr>
          <w:rFonts w:eastAsia="Times New Roman" w:cs="Arial"/>
          <w:color w:val="000000" w:themeColor="text1"/>
        </w:rPr>
        <w: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About 50 percent to 70 percent of the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molecules present within milk thistle are the type called silybin. This antioxidant stimulates protein synthesis and changes the outside layer of healthy cells, keeping them protected from damage and mutation. It inhibits toxins from dwelling in the body; helps with cell renewal; and counteracts the harmful effects of pollutants, chemicals and heavy metals that can cause “free radical damage.”</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acts as a cancer protector because it’s “a toxin blockade agent” and inhibits binding of toxins to the cell membrane receptors, according to researchers at the University Magna Graecia Department of Experimental and Clinical Medicine. (</w:t>
      </w:r>
      <w:hyperlink r:id="rId47" w:tgtFrame="_blank" w:tooltip="Milk thistle in liver diseases - Department of Experimental and Clinical Medicine, University Magna Graecia" w:history="1">
        <w:r w:rsidRPr="00A656BE">
          <w:rPr>
            <w:rFonts w:eastAsia="Times New Roman" w:cs="Arial"/>
            <w:color w:val="000000" w:themeColor="text1"/>
            <w:bdr w:val="none" w:sz="0" w:space="0" w:color="auto" w:frame="1"/>
          </w:rPr>
          <w:t>5</w:t>
        </w:r>
      </w:hyperlink>
      <w:r w:rsidRPr="00A656BE">
        <w:rPr>
          <w:rFonts w:eastAsia="Times New Roman" w:cs="Arial"/>
          <w:color w:val="000000" w:themeColor="text1"/>
        </w:rPr>
        <w:t>)</w:t>
      </w:r>
    </w:p>
    <w:p w:rsidR="00A656BE" w:rsidRPr="00A656BE" w:rsidRDefault="00A656BE" w:rsidP="00476D54">
      <w:pPr>
        <w:spacing w:after="0" w:line="240" w:lineRule="auto"/>
        <w:rPr>
          <w:rFonts w:ascii="Times New Roman" w:eastAsia="Times New Roman" w:hAnsi="Times New Roman" w:cs="Times New Roman"/>
          <w:color w:val="000000" w:themeColor="text1"/>
        </w:rPr>
      </w:pP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lastRenderedPageBreak/>
        <w:t xml:space="preserve">3. Can Help Lower High </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The U.S. National Library of Medicine considers milk thistle to be a powerful </w:t>
      </w:r>
      <w:hyperlink r:id="rId48" w:tgtFrame="_blank" w:history="1">
        <w:r w:rsidRPr="00A656BE">
          <w:rPr>
            <w:rFonts w:eastAsia="Times New Roman" w:cs="Arial"/>
            <w:bCs/>
            <w:color w:val="000000" w:themeColor="text1"/>
            <w:bdr w:val="none" w:sz="0" w:space="0" w:color="auto" w:frame="1"/>
          </w:rPr>
          <w:t>anti-inflammatory</w:t>
        </w:r>
      </w:hyperlink>
      <w:r w:rsidRPr="00A656BE">
        <w:rPr>
          <w:rFonts w:eastAsia="Times New Roman" w:cs="Arial"/>
          <w:color w:val="000000" w:themeColor="text1"/>
        </w:rPr>
        <w:t>, stopping </w:t>
      </w:r>
      <w:hyperlink r:id="rId49" w:tgtFrame="_blank" w:history="1">
        <w:r w:rsidRPr="00A656BE">
          <w:rPr>
            <w:rFonts w:eastAsia="Times New Roman" w:cs="Arial"/>
            <w:bCs/>
            <w:color w:val="000000" w:themeColor="text1"/>
            <w:bdr w:val="none" w:sz="0" w:space="0" w:color="auto" w:frame="1"/>
          </w:rPr>
          <w:t>inflammation, which is one of the main causes of heart disease</w:t>
        </w:r>
      </w:hyperlink>
      <w:r w:rsidRPr="00A656BE">
        <w:rPr>
          <w:rFonts w:eastAsia="Times New Roman" w:cs="Arial"/>
          <w:color w:val="000000" w:themeColor="text1"/>
        </w:rPr>
        <w:t>. Milk thistle benefits heart health and helps </w:t>
      </w:r>
      <w:hyperlink r:id="rId50" w:tgtFrame="_blank" w:history="1">
        <w:r w:rsidRPr="00A656BE">
          <w:rPr>
            <w:rFonts w:eastAsia="Times New Roman" w:cs="Arial"/>
            <w:bCs/>
            <w:color w:val="000000" w:themeColor="text1"/>
            <w:bdr w:val="none" w:sz="0" w:space="0" w:color="auto" w:frame="1"/>
          </w:rPr>
          <w:t>lower high cholesterol</w:t>
        </w:r>
      </w:hyperlink>
      <w:r w:rsidRPr="00A656BE">
        <w:rPr>
          <w:rFonts w:eastAsia="Times New Roman" w:cs="Arial"/>
          <w:color w:val="000000" w:themeColor="text1"/>
          <w:bdr w:val="none" w:sz="0" w:space="0" w:color="auto" w:frame="1"/>
        </w:rPr>
        <w:t> </w:t>
      </w:r>
      <w:r w:rsidRPr="00A656BE">
        <w:rPr>
          <w:rFonts w:eastAsia="Times New Roman" w:cs="Arial"/>
          <w:color w:val="000000" w:themeColor="text1"/>
        </w:rPr>
        <w:t>levels by lowering inflammation, cleaning the blood and preventing oxidative stress damage within the arteries.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Although more formal research is still needed, preliminary studies show that when </w:t>
      </w:r>
      <w:proofErr w:type="spellStart"/>
      <w:r w:rsidRPr="00A656BE">
        <w:rPr>
          <w:rFonts w:eastAsia="Times New Roman" w:cs="Arial"/>
          <w:color w:val="000000" w:themeColor="text1"/>
        </w:rPr>
        <w:t>syilymarin</w:t>
      </w:r>
      <w:proofErr w:type="spellEnd"/>
      <w:r w:rsidRPr="00A656BE">
        <w:rPr>
          <w:rFonts w:eastAsia="Times New Roman" w:cs="Arial"/>
          <w:color w:val="000000" w:themeColor="text1"/>
        </w:rPr>
        <w:t xml:space="preserve"> milk thistle extract is used in combination with other traditional treatment methods, total cholesterol, low-density lipoprotein (LDL or “bad”) cholesterol and triglycerides levels all improve compared to levels before taking milk thistle. (</w:t>
      </w:r>
      <w:hyperlink r:id="rId51" w:tgtFrame="_blank" w:tooltip="Study - The efficacy of Silybum in the treatment of type II diabetes" w:history="1">
        <w:r w:rsidRPr="00A656BE">
          <w:rPr>
            <w:rFonts w:eastAsia="Times New Roman" w:cs="Arial"/>
            <w:color w:val="000000" w:themeColor="text1"/>
            <w:bdr w:val="none" w:sz="0" w:space="0" w:color="auto" w:frame="1"/>
          </w:rPr>
          <w:t>6</w:t>
        </w:r>
      </w:hyperlink>
      <w:r w:rsidRPr="00A656BE">
        <w:rPr>
          <w:rFonts w:eastAsia="Times New Roman" w:cs="Arial"/>
          <w:color w:val="000000" w:themeColor="text1"/>
        </w:rPr>
        <w: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Something important to keep in mind, however, is that existing studies on possible heart benefits of milk thistle have only been done involving people with diabetes, who tend to have high cholesterol levels. So at this time it’s unclear if milk thistle has the same effects in other people and if it will be used to naturally lower cholesterol levels in the future.</w:t>
      </w: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t>4. May Help Control or Prevent Diabetes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According to National Institute of Health, there’s some compelling research showing that taking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the main chemical found in milk thistle, along with conventional treatments can help </w:t>
      </w:r>
      <w:hyperlink r:id="rId52" w:tgtFrame="_blank" w:history="1">
        <w:r w:rsidRPr="00A656BE">
          <w:rPr>
            <w:rFonts w:eastAsia="Times New Roman" w:cs="Arial"/>
            <w:bCs/>
            <w:color w:val="000000" w:themeColor="text1"/>
            <w:bdr w:val="none" w:sz="0" w:space="0" w:color="auto" w:frame="1"/>
          </w:rPr>
          <w:t>control symptoms of diabetes</w:t>
        </w:r>
      </w:hyperlink>
      <w:r w:rsidRPr="00A656BE">
        <w:rPr>
          <w:rFonts w:eastAsia="Times New Roman" w:cs="Arial"/>
          <w:color w:val="000000" w:themeColor="text1"/>
        </w:rPr>
        <w:t> by helping with glycemic control. The valuable effect of antioxidants found in milk thistle has been reported in experimental and clinical studies to help decrease blood sugar levels in insulin-resistant patients.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One 2006 study conducted by the Department of Pharmacology at the Institute of Medicinal Plants found that when diabetic patients were given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extract over four weeks, their fasting blood glucose and insulin levels improved significantly compared to patients receiving a placebo. (</w:t>
      </w:r>
      <w:hyperlink r:id="rId53" w:tgtFrame="_blank" w:tooltip="Study - The efficacy of Silybum in the treatment of type II diabetes" w:history="1">
        <w:r w:rsidRPr="00A656BE">
          <w:rPr>
            <w:rFonts w:eastAsia="Times New Roman" w:cs="Arial"/>
            <w:color w:val="000000" w:themeColor="text1"/>
            <w:bdr w:val="none" w:sz="0" w:space="0" w:color="auto" w:frame="1"/>
          </w:rPr>
          <w:t>7</w:t>
        </w:r>
      </w:hyperlink>
      <w:r w:rsidRPr="00A656BE">
        <w:rPr>
          <w:rFonts w:eastAsia="Times New Roman" w:cs="Arial"/>
          <w:color w:val="000000" w:themeColor="text1"/>
        </w:rPr>
        <w: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This is likely true because the liver is partly responsible for regulating hormones, including the release of insulin into the bloodstream. Insulin is responsible for managing blood glucose (sugar) levels in the blood, which is especially important for those with diabetes.</w:t>
      </w:r>
    </w:p>
    <w:p w:rsidR="00A656BE" w:rsidRPr="00A656BE" w:rsidRDefault="00A656BE" w:rsidP="00476D54">
      <w:pPr>
        <w:spacing w:after="0" w:line="240" w:lineRule="auto"/>
        <w:rPr>
          <w:rFonts w:ascii="Times New Roman" w:eastAsia="Times New Roman" w:hAnsi="Times New Roman" w:cs="Times New Roman"/>
          <w:color w:val="000000" w:themeColor="text1"/>
        </w:rPr>
      </w:pP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t>5. Helps Prevent Gallstones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The liver is a major digestive organ, helping process nutrients and toxins that enter our body through foods, water and air. Because the liver and other digestive organs — like the </w:t>
      </w:r>
      <w:hyperlink r:id="rId54" w:tgtFrame="_blank" w:tooltip="Gallbladder flush - Dr Axe.com" w:history="1">
        <w:r w:rsidRPr="00A656BE">
          <w:rPr>
            <w:rFonts w:eastAsia="Times New Roman" w:cs="Arial"/>
            <w:bCs/>
            <w:color w:val="000000" w:themeColor="text1"/>
            <w:bdr w:val="none" w:sz="0" w:space="0" w:color="auto" w:frame="1"/>
          </w:rPr>
          <w:t>gallbladder</w:t>
        </w:r>
      </w:hyperlink>
      <w:r w:rsidRPr="00A656BE">
        <w:rPr>
          <w:rFonts w:eastAsia="Times New Roman" w:cs="Arial"/>
          <w:color w:val="000000" w:themeColor="text1"/>
        </w:rPr>
        <w:t>, pancreas, intestines and kidneys — work closely together to improve liver health so much, milk thistle is also able to help prevent gallstones and </w:t>
      </w:r>
      <w:hyperlink r:id="rId55" w:tgtFrame="_blank" w:history="1">
        <w:r w:rsidRPr="00A656BE">
          <w:rPr>
            <w:rFonts w:eastAsia="Times New Roman" w:cs="Arial"/>
            <w:bCs/>
            <w:color w:val="000000" w:themeColor="text1"/>
            <w:bdr w:val="none" w:sz="0" w:space="0" w:color="auto" w:frame="1"/>
          </w:rPr>
          <w:t>kidney stones</w:t>
        </w:r>
      </w:hyperlink>
      <w:r w:rsidRPr="00A656BE">
        <w:rPr>
          <w:rFonts w:eastAsia="Times New Roman" w:cs="Arial"/>
          <w:color w:val="000000" w:themeColor="text1"/>
        </w:rPr>
        <w: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 benefits help support the endocrine and gastrointestinal systems by aiding in the production of bile and enzymes, on top of helping clean the blood. Milk thistle can help purify the body of metabolic waste, thereby regulating the function of the gallbladder, in addition to the kidneys and spleen.</w:t>
      </w:r>
      <w:r w:rsidRPr="00A656BE">
        <w:rPr>
          <w:rFonts w:eastAsia="Times New Roman" w:cs="Arial"/>
          <w:bCs/>
          <w:color w:val="000000" w:themeColor="text1"/>
          <w:bdr w:val="none" w:sz="0" w:space="0" w:color="auto" w:frame="1"/>
        </w:rPr>
        <w:t> </w:t>
      </w:r>
    </w:p>
    <w:p w:rsidR="00A656BE" w:rsidRPr="00A656BE" w:rsidRDefault="00A656BE" w:rsidP="00476D54">
      <w:pPr>
        <w:spacing w:after="0" w:line="240" w:lineRule="auto"/>
        <w:rPr>
          <w:rFonts w:ascii="Times New Roman" w:eastAsia="Times New Roman" w:hAnsi="Times New Roman" w:cs="Times New Roman"/>
          <w:color w:val="000000" w:themeColor="text1"/>
        </w:rPr>
      </w:pPr>
    </w:p>
    <w:p w:rsidR="00A656BE" w:rsidRPr="00A656BE" w:rsidRDefault="00476D54" w:rsidP="00951A4F">
      <w:pPr>
        <w:shd w:val="clear" w:color="auto" w:fill="FFFFFF"/>
        <w:spacing w:after="0" w:line="240" w:lineRule="auto"/>
        <w:textAlignment w:val="baseline"/>
        <w:outlineLvl w:val="0"/>
        <w:rPr>
          <w:rFonts w:eastAsia="Times New Roman" w:cs="Arial"/>
          <w:color w:val="000000" w:themeColor="text1"/>
        </w:rPr>
      </w:pPr>
      <w:r w:rsidRPr="00476D54">
        <w:rPr>
          <w:rFonts w:eastAsia="Times New Roman" w:cs="Arial"/>
          <w:bCs/>
          <w:color w:val="000000" w:themeColor="text1"/>
          <w:bdr w:val="none" w:sz="0" w:space="0" w:color="auto" w:frame="1"/>
        </w:rPr>
        <w:t>6. Boosts Skin Health</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 xml:space="preserve">Studies show that phytochemicals, like those found in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of milk thistle, are effective at inhibiting UV light-induced oxidative stress on the skin. Milk thistle is considered to be a potent inhibitor of UV-induced oxidative stress that can cause skin diseases like </w:t>
      </w:r>
      <w:hyperlink r:id="rId56" w:tgtFrame="_blank" w:tooltip="5 skin care symptoms and treatments - Dr Axe.com" w:history="1">
        <w:r w:rsidRPr="00A656BE">
          <w:rPr>
            <w:rFonts w:eastAsia="Times New Roman" w:cs="Arial"/>
            <w:bCs/>
            <w:color w:val="000000" w:themeColor="text1"/>
            <w:bdr w:val="none" w:sz="0" w:space="0" w:color="auto" w:frame="1"/>
          </w:rPr>
          <w:t>skin cancer</w:t>
        </w:r>
      </w:hyperlink>
      <w:r w:rsidRPr="00A656BE">
        <w:rPr>
          <w:rFonts w:eastAsia="Times New Roman" w:cs="Arial"/>
          <w:color w:val="000000" w:themeColor="text1"/>
        </w:rPr>
        <w:t xml:space="preserve">. Research also suggests that applying </w:t>
      </w:r>
      <w:proofErr w:type="spellStart"/>
      <w:r w:rsidRPr="00A656BE">
        <w:rPr>
          <w:rFonts w:eastAsia="Times New Roman" w:cs="Arial"/>
          <w:color w:val="000000" w:themeColor="text1"/>
        </w:rPr>
        <w:t>silymarin</w:t>
      </w:r>
      <w:proofErr w:type="spellEnd"/>
      <w:r w:rsidRPr="00A656BE">
        <w:rPr>
          <w:rFonts w:eastAsia="Times New Roman" w:cs="Arial"/>
          <w:color w:val="000000" w:themeColor="text1"/>
        </w:rPr>
        <w:t xml:space="preserve"> found in milk thistle to the skin reduces skin damage caused by radiation treatment in patients who have had treatments for cancer. (</w:t>
      </w:r>
      <w:hyperlink r:id="rId57" w:tgtFrame="_blank" w:tooltip="Milk Thistle Information – National Institute of Health" w:history="1">
        <w:r w:rsidRPr="00A656BE">
          <w:rPr>
            <w:rFonts w:eastAsia="Times New Roman" w:cs="Arial"/>
            <w:color w:val="000000" w:themeColor="text1"/>
            <w:bdr w:val="none" w:sz="0" w:space="0" w:color="auto" w:frame="1"/>
          </w:rPr>
          <w:t>8</w:t>
        </w:r>
      </w:hyperlink>
      <w:r w:rsidRPr="00A656BE">
        <w:rPr>
          <w:rFonts w:eastAsia="Times New Roman" w:cs="Arial"/>
          <w:color w:val="000000" w:themeColor="text1"/>
        </w:rPr>
        <w:t>)</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In 2008, when researchers from the Department of Dermatology at the University of Alabama Birmingham compared the effects of strong UV light exposure on the skin of mice, mice who received milk thistle extract showed much less damage on the skin than the mice who did not receive milk thistle.</w:t>
      </w:r>
    </w:p>
    <w:p w:rsidR="00A656BE" w:rsidRPr="00A656BE" w:rsidRDefault="00A656BE" w:rsidP="00476D54">
      <w:pPr>
        <w:spacing w:after="0" w:line="240" w:lineRule="auto"/>
        <w:rPr>
          <w:rFonts w:ascii="Times New Roman" w:eastAsia="Times New Roman" w:hAnsi="Times New Roman" w:cs="Times New Roman"/>
          <w:color w:val="000000" w:themeColor="text1"/>
        </w:rPr>
      </w:pP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p>
    <w:p w:rsidR="00A656BE" w:rsidRPr="00A656BE" w:rsidRDefault="00A656BE" w:rsidP="00951A4F">
      <w:pPr>
        <w:shd w:val="clear" w:color="auto" w:fill="FFFFFF"/>
        <w:spacing w:after="0" w:line="240" w:lineRule="auto"/>
        <w:textAlignment w:val="baseline"/>
        <w:outlineLvl w:val="0"/>
        <w:rPr>
          <w:rFonts w:eastAsia="Times New Roman" w:cs="Arial"/>
          <w:color w:val="000000" w:themeColor="text1"/>
        </w:rPr>
      </w:pPr>
      <w:r w:rsidRPr="00A656BE">
        <w:rPr>
          <w:rFonts w:eastAsia="Times New Roman" w:cs="Arial"/>
          <w:bCs/>
          <w:color w:val="000000" w:themeColor="text1"/>
          <w:bdr w:val="none" w:sz="0" w:space="0" w:color="auto" w:frame="1"/>
        </w:rPr>
        <w:t>7. Has Anti-Aging Effects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lastRenderedPageBreak/>
        <w:t>Because milk thistle’s antioxidants help </w:t>
      </w:r>
      <w:hyperlink r:id="rId58" w:tgtFrame="_blank" w:history="1">
        <w:r w:rsidRPr="00A656BE">
          <w:rPr>
            <w:rFonts w:eastAsia="Times New Roman" w:cs="Arial"/>
            <w:bCs/>
            <w:color w:val="000000" w:themeColor="text1"/>
            <w:bdr w:val="none" w:sz="0" w:space="0" w:color="auto" w:frame="1"/>
          </w:rPr>
          <w:t>prevent free radical damage</w:t>
        </w:r>
      </w:hyperlink>
      <w:r w:rsidRPr="00A656BE">
        <w:rPr>
          <w:rFonts w:eastAsia="Times New Roman" w:cs="Arial"/>
          <w:color w:val="000000" w:themeColor="text1"/>
        </w:rPr>
        <w:t> throughout the body and remove pollutants and waste from the blood and digestive tract, it can actually slow the aging process. This is true on both the surface of your skin and also within your organs.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 benefits can also reduce your risk for some of the most common and serious disorders that develop in adults as they age, including heart disease, cancer, diabetes, kidney and liver damage, aged skin, and vision-related problems.</w:t>
      </w:r>
    </w:p>
    <w:p w:rsidR="00A656BE" w:rsidRPr="00A656BE" w:rsidRDefault="00A656BE" w:rsidP="00476D54">
      <w:pPr>
        <w:shd w:val="clear" w:color="auto" w:fill="FFFFFF"/>
        <w:spacing w:after="0" w:line="240" w:lineRule="auto"/>
        <w:textAlignment w:val="baseline"/>
        <w:rPr>
          <w:rFonts w:eastAsia="Times New Roman" w:cs="Arial"/>
          <w:color w:val="000000" w:themeColor="text1"/>
        </w:rPr>
      </w:pPr>
      <w:r w:rsidRPr="00A656BE">
        <w:rPr>
          <w:rFonts w:eastAsia="Times New Roman" w:cs="Arial"/>
          <w:color w:val="000000" w:themeColor="text1"/>
        </w:rPr>
        <w:t>Milk thistle’s protective qualities of the skin make it great for </w:t>
      </w:r>
      <w:hyperlink r:id="rId59" w:tgtFrame="_blank" w:history="1">
        <w:r w:rsidRPr="00A656BE">
          <w:rPr>
            <w:rFonts w:eastAsia="Times New Roman" w:cs="Arial"/>
            <w:bCs/>
            <w:color w:val="000000" w:themeColor="text1"/>
            <w:bdr w:val="none" w:sz="0" w:space="0" w:color="auto" w:frame="1"/>
          </w:rPr>
          <w:t>reducing visible signs of aging</w:t>
        </w:r>
      </w:hyperlink>
      <w:r w:rsidRPr="00A656BE">
        <w:rPr>
          <w:rFonts w:eastAsia="Times New Roman" w:cs="Arial"/>
          <w:color w:val="000000" w:themeColor="text1"/>
        </w:rPr>
        <w:t>, so consuming milk thistle can be an easy way to prevent skin cancer and skin damage, such as dark spots, wrinkles, lines and discoloration. (</w:t>
      </w:r>
      <w:hyperlink r:id="rId60" w:tgtFrame="_blank" w:tooltip="Silymarin, a Flavonoid from Milk Thistle Inhibits UV-induced Oxidative Stress " w:history="1">
        <w:r w:rsidRPr="00A656BE">
          <w:rPr>
            <w:rFonts w:eastAsia="Times New Roman" w:cs="Arial"/>
            <w:color w:val="000000" w:themeColor="text1"/>
            <w:bdr w:val="none" w:sz="0" w:space="0" w:color="auto" w:frame="1"/>
          </w:rPr>
          <w:t>9</w:t>
        </w:r>
      </w:hyperlink>
      <w:r w:rsidRPr="00A656BE">
        <w:rPr>
          <w:rFonts w:eastAsia="Times New Roman" w:cs="Arial"/>
          <w:color w:val="000000" w:themeColor="text1"/>
        </w:rPr>
        <w:t>) The same antioxidant properties make it useful for maintaining the health of your eyes, joints and muscles.</w:t>
      </w:r>
    </w:p>
    <w:p w:rsidR="00DA2B21" w:rsidRDefault="00DA2B21" w:rsidP="00DA2B21">
      <w:pPr>
        <w:shd w:val="clear" w:color="auto" w:fill="FFFFFF"/>
        <w:spacing w:after="0" w:line="240" w:lineRule="auto"/>
        <w:textAlignment w:val="baseline"/>
        <w:rPr>
          <w:rFonts w:eastAsia="Times New Roman" w:cs="Arial"/>
          <w:color w:val="000000" w:themeColor="text1"/>
        </w:rPr>
      </w:pPr>
    </w:p>
    <w:p w:rsidR="00476D54" w:rsidRDefault="00476D54" w:rsidP="00DA2B21">
      <w:pPr>
        <w:shd w:val="clear" w:color="auto" w:fill="FFFFFF"/>
        <w:spacing w:after="0" w:line="240" w:lineRule="auto"/>
        <w:textAlignment w:val="baseline"/>
        <w:rPr>
          <w:rFonts w:eastAsia="Times New Roman" w:cs="Arial"/>
          <w:color w:val="000000" w:themeColor="text1"/>
        </w:rPr>
      </w:pPr>
    </w:p>
    <w:p w:rsidR="00476D54" w:rsidRPr="00496C7B" w:rsidRDefault="00476D54" w:rsidP="00DA2B21">
      <w:pPr>
        <w:shd w:val="clear" w:color="auto" w:fill="FFFFFF"/>
        <w:spacing w:after="0" w:line="240" w:lineRule="auto"/>
        <w:textAlignment w:val="baseline"/>
        <w:rPr>
          <w:rFonts w:eastAsia="Times New Roman" w:cs="Arial"/>
          <w:color w:val="000000" w:themeColor="text1"/>
        </w:rPr>
      </w:pPr>
    </w:p>
    <w:p w:rsidR="00270800" w:rsidRDefault="00476D54"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476D54" w:rsidRDefault="00476D54" w:rsidP="00760C19">
      <w:pPr>
        <w:shd w:val="clear" w:color="auto" w:fill="FFFFFF"/>
        <w:spacing w:after="0" w:line="240" w:lineRule="auto"/>
        <w:textAlignment w:val="baseline"/>
        <w:rPr>
          <w:rFonts w:eastAsia="Times New Roman" w:cs="Arial"/>
          <w:color w:val="000000" w:themeColor="text1"/>
        </w:rPr>
      </w:pPr>
    </w:p>
    <w:p w:rsidR="00476D54" w:rsidRPr="00BE3810" w:rsidRDefault="00F26BC3" w:rsidP="00BE3810">
      <w:pPr>
        <w:pStyle w:val="ListParagraph"/>
        <w:numPr>
          <w:ilvl w:val="0"/>
          <w:numId w:val="19"/>
        </w:numPr>
        <w:shd w:val="clear" w:color="auto" w:fill="FFFFFF"/>
        <w:spacing w:after="0" w:line="240" w:lineRule="auto"/>
        <w:outlineLvl w:val="0"/>
        <w:rPr>
          <w:rFonts w:eastAsia="Times New Roman" w:cs="Arial"/>
          <w:color w:val="000000" w:themeColor="text1"/>
        </w:rPr>
      </w:pPr>
      <w:hyperlink r:id="rId61" w:history="1">
        <w:proofErr w:type="spellStart"/>
        <w:r w:rsidR="0002175D" w:rsidRPr="00BE3810">
          <w:rPr>
            <w:rFonts w:eastAsia="Times New Roman" w:cs="Arial"/>
            <w:color w:val="000000" w:themeColor="text1"/>
          </w:rPr>
          <w:t>Abenavoli</w:t>
        </w:r>
        <w:proofErr w:type="spellEnd"/>
        <w:r w:rsidR="0002175D" w:rsidRPr="00BE3810">
          <w:rPr>
            <w:rFonts w:eastAsia="Times New Roman" w:cs="Arial"/>
            <w:color w:val="000000" w:themeColor="text1"/>
          </w:rPr>
          <w:t xml:space="preserve"> L</w:t>
        </w:r>
      </w:hyperlink>
      <w:r w:rsidR="0002175D" w:rsidRPr="00BE3810">
        <w:rPr>
          <w:rFonts w:eastAsia="Times New Roman" w:cs="Arial"/>
          <w:color w:val="000000" w:themeColor="text1"/>
        </w:rPr>
        <w:t>, </w:t>
      </w:r>
      <w:proofErr w:type="spellStart"/>
      <w:r>
        <w:fldChar w:fldCharType="begin"/>
      </w:r>
      <w:r>
        <w:instrText xml:space="preserve"> HYPERLINK "https://www.ncbi.nlm.nih.gov/pubmed/?term=Capasso%20R%5BAuthor%5D&amp;cauthor=true&amp;cauthor_uid=20564545" </w:instrText>
      </w:r>
      <w:r>
        <w:fldChar w:fldCharType="separate"/>
      </w:r>
      <w:r w:rsidR="0002175D" w:rsidRPr="00BE3810">
        <w:rPr>
          <w:rFonts w:eastAsia="Times New Roman" w:cs="Arial"/>
          <w:color w:val="000000" w:themeColor="text1"/>
        </w:rPr>
        <w:t>Capasso</w:t>
      </w:r>
      <w:proofErr w:type="spellEnd"/>
      <w:r w:rsidR="0002175D" w:rsidRPr="00BE3810">
        <w:rPr>
          <w:rFonts w:eastAsia="Times New Roman" w:cs="Arial"/>
          <w:color w:val="000000" w:themeColor="text1"/>
        </w:rPr>
        <w:t xml:space="preserve"> R</w:t>
      </w:r>
      <w:r>
        <w:rPr>
          <w:rFonts w:eastAsia="Times New Roman" w:cs="Arial"/>
          <w:color w:val="000000" w:themeColor="text1"/>
        </w:rPr>
        <w:fldChar w:fldCharType="end"/>
      </w:r>
      <w:r w:rsidR="0002175D" w:rsidRPr="00BE3810">
        <w:rPr>
          <w:rFonts w:eastAsia="Times New Roman" w:cs="Arial"/>
          <w:color w:val="000000" w:themeColor="text1"/>
        </w:rPr>
        <w:t>, </w:t>
      </w:r>
      <w:proofErr w:type="spellStart"/>
      <w:r>
        <w:fldChar w:fldCharType="begin"/>
      </w:r>
      <w:r>
        <w:instrText xml:space="preserve"> HYPERLINK "https://www.ncbi.nlm.nih.gov/pubmed/?term=Milic%20N%5BAuthor%5D&amp;cauthor=true&amp;cauthor_uid=20564545" </w:instrText>
      </w:r>
      <w:r>
        <w:fldChar w:fldCharType="separate"/>
      </w:r>
      <w:r w:rsidR="0002175D" w:rsidRPr="00BE3810">
        <w:rPr>
          <w:rFonts w:eastAsia="Times New Roman" w:cs="Arial"/>
          <w:color w:val="000000" w:themeColor="text1"/>
        </w:rPr>
        <w:t>Milic</w:t>
      </w:r>
      <w:proofErr w:type="spellEnd"/>
      <w:r w:rsidR="0002175D" w:rsidRPr="00BE3810">
        <w:rPr>
          <w:rFonts w:eastAsia="Times New Roman" w:cs="Arial"/>
          <w:color w:val="000000" w:themeColor="text1"/>
        </w:rPr>
        <w:t xml:space="preserve"> N</w:t>
      </w:r>
      <w:r>
        <w:rPr>
          <w:rFonts w:eastAsia="Times New Roman" w:cs="Arial"/>
          <w:color w:val="000000" w:themeColor="text1"/>
        </w:rPr>
        <w:fldChar w:fldCharType="end"/>
      </w:r>
      <w:r w:rsidR="0002175D" w:rsidRPr="00BE3810">
        <w:rPr>
          <w:rFonts w:eastAsia="Times New Roman" w:cs="Arial"/>
          <w:color w:val="000000" w:themeColor="text1"/>
        </w:rPr>
        <w:t>, </w:t>
      </w:r>
      <w:proofErr w:type="spellStart"/>
      <w:r>
        <w:fldChar w:fldCharType="begin"/>
      </w:r>
      <w:r>
        <w:instrText xml:space="preserve"> HYPERLINK "https://www.ncbi.nlm.nih.gov/pubmed/?term=Capasso%20F%5BAuthor%5D&amp;cauthor=true&amp;cauthor_uid=20564545" </w:instrText>
      </w:r>
      <w:r>
        <w:fldChar w:fldCharType="separate"/>
      </w:r>
      <w:r w:rsidR="0002175D" w:rsidRPr="00BE3810">
        <w:rPr>
          <w:rFonts w:eastAsia="Times New Roman" w:cs="Arial"/>
          <w:color w:val="000000" w:themeColor="text1"/>
        </w:rPr>
        <w:t>Capasso</w:t>
      </w:r>
      <w:proofErr w:type="spellEnd"/>
      <w:r w:rsidR="0002175D" w:rsidRPr="00BE3810">
        <w:rPr>
          <w:rFonts w:eastAsia="Times New Roman" w:cs="Arial"/>
          <w:color w:val="000000" w:themeColor="text1"/>
        </w:rPr>
        <w:t xml:space="preserve"> F</w:t>
      </w:r>
      <w:r>
        <w:rPr>
          <w:rFonts w:eastAsia="Times New Roman" w:cs="Arial"/>
          <w:color w:val="000000" w:themeColor="text1"/>
        </w:rPr>
        <w:fldChar w:fldCharType="end"/>
      </w:r>
      <w:r w:rsidR="0002175D" w:rsidRPr="00BE3810">
        <w:rPr>
          <w:rFonts w:eastAsia="Times New Roman" w:cs="Arial"/>
          <w:color w:val="000000" w:themeColor="text1"/>
        </w:rPr>
        <w:t xml:space="preserve">. </w:t>
      </w:r>
      <w:hyperlink r:id="rId62" w:tooltip="Phytotherapy research : PTR." w:history="1">
        <w:proofErr w:type="spellStart"/>
        <w:r w:rsidR="00476D54" w:rsidRPr="00BE3810">
          <w:rPr>
            <w:rFonts w:eastAsia="Times New Roman" w:cs="Arial"/>
            <w:color w:val="000000" w:themeColor="text1"/>
          </w:rPr>
          <w:t>Phytother</w:t>
        </w:r>
        <w:proofErr w:type="spellEnd"/>
        <w:r w:rsidR="00476D54" w:rsidRPr="00BE3810">
          <w:rPr>
            <w:rFonts w:eastAsia="Times New Roman" w:cs="Arial"/>
            <w:color w:val="000000" w:themeColor="text1"/>
          </w:rPr>
          <w:t xml:space="preserve"> Res.</w:t>
        </w:r>
      </w:hyperlink>
      <w:r w:rsidR="00476D54" w:rsidRPr="00BE3810">
        <w:rPr>
          <w:rFonts w:eastAsia="Times New Roman" w:cs="Arial"/>
          <w:color w:val="000000" w:themeColor="text1"/>
        </w:rPr>
        <w:t> </w:t>
      </w:r>
      <w:r w:rsidR="0002175D" w:rsidRPr="00BE3810">
        <w:rPr>
          <w:rFonts w:eastAsia="Times New Roman" w:cs="Arial"/>
          <w:bCs/>
          <w:color w:val="000000" w:themeColor="text1"/>
          <w:kern w:val="36"/>
        </w:rPr>
        <w:t xml:space="preserve">Milk thistle in liver diseases: past, present, future. </w:t>
      </w:r>
      <w:r w:rsidR="00476D54" w:rsidRPr="00BE3810">
        <w:rPr>
          <w:rFonts w:eastAsia="Times New Roman" w:cs="Arial"/>
          <w:color w:val="000000" w:themeColor="text1"/>
        </w:rPr>
        <w:t xml:space="preserve">2010 Oct;24(10):1423-32. </w:t>
      </w:r>
      <w:proofErr w:type="spellStart"/>
      <w:r w:rsidR="00476D54" w:rsidRPr="00BE3810">
        <w:rPr>
          <w:rFonts w:eastAsia="Times New Roman" w:cs="Arial"/>
          <w:color w:val="000000" w:themeColor="text1"/>
        </w:rPr>
        <w:t>doi</w:t>
      </w:r>
      <w:proofErr w:type="spellEnd"/>
      <w:r w:rsidR="00476D54" w:rsidRPr="00BE3810">
        <w:rPr>
          <w:rFonts w:eastAsia="Times New Roman" w:cs="Arial"/>
          <w:color w:val="000000" w:themeColor="text1"/>
        </w:rPr>
        <w:t>: 10.1002/ptr.3207.</w:t>
      </w:r>
    </w:p>
    <w:p w:rsidR="004028D7" w:rsidRPr="0002175D" w:rsidRDefault="00F26BC3" w:rsidP="004541CE">
      <w:pPr>
        <w:pStyle w:val="ListParagraph"/>
        <w:numPr>
          <w:ilvl w:val="0"/>
          <w:numId w:val="17"/>
        </w:numPr>
        <w:shd w:val="clear" w:color="auto" w:fill="FFFFFF"/>
        <w:spacing w:after="0" w:line="240" w:lineRule="auto"/>
        <w:outlineLvl w:val="0"/>
        <w:rPr>
          <w:rFonts w:eastAsia="Times New Roman" w:cs="Arial"/>
          <w:color w:val="000000" w:themeColor="text1"/>
        </w:rPr>
      </w:pPr>
      <w:hyperlink r:id="rId63" w:history="1">
        <w:r w:rsidR="0002175D" w:rsidRPr="0002175D">
          <w:rPr>
            <w:rFonts w:eastAsia="Times New Roman" w:cs="Arial"/>
            <w:color w:val="000000" w:themeColor="text1"/>
          </w:rPr>
          <w:t>Post-White J</w:t>
        </w:r>
      </w:hyperlink>
      <w:r w:rsidR="0002175D" w:rsidRPr="0002175D">
        <w:rPr>
          <w:rFonts w:eastAsia="Times New Roman" w:cs="Arial"/>
          <w:color w:val="000000" w:themeColor="text1"/>
        </w:rPr>
        <w:t>, </w:t>
      </w:r>
      <w:hyperlink r:id="rId64" w:history="1">
        <w:r w:rsidR="0002175D" w:rsidRPr="0002175D">
          <w:rPr>
            <w:rFonts w:eastAsia="Times New Roman" w:cs="Arial"/>
            <w:color w:val="000000" w:themeColor="text1"/>
          </w:rPr>
          <w:t>Ladas EJ</w:t>
        </w:r>
      </w:hyperlink>
      <w:r w:rsidR="0002175D" w:rsidRPr="0002175D">
        <w:rPr>
          <w:rFonts w:eastAsia="Times New Roman" w:cs="Arial"/>
          <w:color w:val="000000" w:themeColor="text1"/>
        </w:rPr>
        <w:t>, </w:t>
      </w:r>
      <w:hyperlink r:id="rId65" w:history="1">
        <w:r w:rsidR="0002175D" w:rsidRPr="0002175D">
          <w:rPr>
            <w:rFonts w:eastAsia="Times New Roman" w:cs="Arial"/>
            <w:color w:val="000000" w:themeColor="text1"/>
          </w:rPr>
          <w:t>Kelly KM</w:t>
        </w:r>
      </w:hyperlink>
      <w:r w:rsidR="0002175D" w:rsidRPr="0002175D">
        <w:rPr>
          <w:rFonts w:eastAsia="Times New Roman" w:cs="Arial"/>
          <w:color w:val="000000" w:themeColor="text1"/>
        </w:rPr>
        <w:t xml:space="preserve">. </w:t>
      </w:r>
      <w:r w:rsidR="0002175D" w:rsidRPr="0002175D">
        <w:rPr>
          <w:rFonts w:eastAsia="Times New Roman" w:cs="Arial"/>
          <w:bCs/>
          <w:color w:val="000000" w:themeColor="text1"/>
          <w:kern w:val="36"/>
        </w:rPr>
        <w:t>Advances in the use of milk thistle (</w:t>
      </w:r>
      <w:proofErr w:type="spellStart"/>
      <w:r w:rsidR="0002175D" w:rsidRPr="0002175D">
        <w:rPr>
          <w:rFonts w:eastAsia="Times New Roman" w:cs="Arial"/>
          <w:bCs/>
          <w:color w:val="000000" w:themeColor="text1"/>
          <w:kern w:val="36"/>
        </w:rPr>
        <w:t>Silybum</w:t>
      </w:r>
      <w:proofErr w:type="spellEnd"/>
      <w:r w:rsidR="0002175D" w:rsidRPr="0002175D">
        <w:rPr>
          <w:rFonts w:eastAsia="Times New Roman" w:cs="Arial"/>
          <w:bCs/>
          <w:color w:val="000000" w:themeColor="text1"/>
          <w:kern w:val="36"/>
        </w:rPr>
        <w:t xml:space="preserve"> </w:t>
      </w:r>
      <w:proofErr w:type="spellStart"/>
      <w:r w:rsidR="0002175D" w:rsidRPr="0002175D">
        <w:rPr>
          <w:rFonts w:eastAsia="Times New Roman" w:cs="Arial"/>
          <w:bCs/>
          <w:color w:val="000000" w:themeColor="text1"/>
          <w:kern w:val="36"/>
        </w:rPr>
        <w:t>marianum</w:t>
      </w:r>
      <w:proofErr w:type="spellEnd"/>
      <w:r w:rsidR="0002175D" w:rsidRPr="0002175D">
        <w:rPr>
          <w:rFonts w:eastAsia="Times New Roman" w:cs="Arial"/>
          <w:bCs/>
          <w:color w:val="000000" w:themeColor="text1"/>
          <w:kern w:val="36"/>
        </w:rPr>
        <w:t xml:space="preserve">).  </w:t>
      </w:r>
      <w:r w:rsidR="0002175D" w:rsidRPr="0002175D">
        <w:rPr>
          <w:rFonts w:eastAsia="Times New Roman" w:cs="Arial"/>
          <w:color w:val="000000" w:themeColor="text1"/>
        </w:rPr>
        <w:t xml:space="preserve"> </w:t>
      </w:r>
      <w:hyperlink r:id="rId66" w:tooltip="Integrative cancer therapies." w:history="1">
        <w:proofErr w:type="spellStart"/>
        <w:r w:rsidR="004028D7" w:rsidRPr="0002175D">
          <w:rPr>
            <w:rFonts w:eastAsia="Times New Roman" w:cs="Arial"/>
            <w:color w:val="000000" w:themeColor="text1"/>
          </w:rPr>
          <w:t>Integr</w:t>
        </w:r>
        <w:proofErr w:type="spellEnd"/>
        <w:r w:rsidR="004028D7" w:rsidRPr="0002175D">
          <w:rPr>
            <w:rFonts w:eastAsia="Times New Roman" w:cs="Arial"/>
            <w:color w:val="000000" w:themeColor="text1"/>
          </w:rPr>
          <w:t xml:space="preserve"> Cancer </w:t>
        </w:r>
        <w:proofErr w:type="spellStart"/>
        <w:r w:rsidR="004028D7" w:rsidRPr="0002175D">
          <w:rPr>
            <w:rFonts w:eastAsia="Times New Roman" w:cs="Arial"/>
            <w:color w:val="000000" w:themeColor="text1"/>
          </w:rPr>
          <w:t>Ther</w:t>
        </w:r>
        <w:proofErr w:type="spellEnd"/>
        <w:r w:rsidR="004028D7" w:rsidRPr="0002175D">
          <w:rPr>
            <w:rFonts w:eastAsia="Times New Roman" w:cs="Arial"/>
            <w:color w:val="000000" w:themeColor="text1"/>
          </w:rPr>
          <w:t>.</w:t>
        </w:r>
      </w:hyperlink>
      <w:r w:rsidR="004028D7" w:rsidRPr="0002175D">
        <w:rPr>
          <w:rFonts w:eastAsia="Times New Roman" w:cs="Arial"/>
          <w:color w:val="000000" w:themeColor="text1"/>
        </w:rPr>
        <w:t> 2007 Jun;6(2):104-9.</w:t>
      </w:r>
    </w:p>
    <w:p w:rsidR="00BE3810" w:rsidRPr="0002175D" w:rsidRDefault="00F26BC3" w:rsidP="00BE3810">
      <w:pPr>
        <w:pStyle w:val="ListParagraph"/>
        <w:numPr>
          <w:ilvl w:val="0"/>
          <w:numId w:val="17"/>
        </w:numPr>
        <w:shd w:val="clear" w:color="auto" w:fill="FFFFFF"/>
        <w:spacing w:after="0" w:line="240" w:lineRule="auto"/>
        <w:rPr>
          <w:rFonts w:eastAsia="Times New Roman" w:cs="Arial"/>
          <w:color w:val="000000" w:themeColor="text1"/>
        </w:rPr>
      </w:pPr>
      <w:hyperlink r:id="rId67" w:history="1">
        <w:proofErr w:type="spellStart"/>
        <w:r w:rsidR="00BE3810" w:rsidRPr="0002175D">
          <w:rPr>
            <w:rFonts w:eastAsia="Times New Roman" w:cs="Arial"/>
            <w:color w:val="000000" w:themeColor="text1"/>
          </w:rPr>
          <w:t>Huseini</w:t>
        </w:r>
        <w:proofErr w:type="spellEnd"/>
        <w:r w:rsidR="00BE3810" w:rsidRPr="0002175D">
          <w:rPr>
            <w:rFonts w:eastAsia="Times New Roman" w:cs="Arial"/>
            <w:color w:val="000000" w:themeColor="text1"/>
          </w:rPr>
          <w:t xml:space="preserve"> HF</w:t>
        </w:r>
      </w:hyperlink>
      <w:r w:rsidR="00BE3810" w:rsidRPr="0002175D">
        <w:rPr>
          <w:rFonts w:eastAsia="Times New Roman" w:cs="Arial"/>
          <w:color w:val="000000" w:themeColor="text1"/>
        </w:rPr>
        <w:t>, </w:t>
      </w:r>
      <w:proofErr w:type="spellStart"/>
      <w:r>
        <w:fldChar w:fldCharType="begin"/>
      </w:r>
      <w:r>
        <w:instrText xml:space="preserve"> HYPERLINK "https://www.ncbi.nlm.nih.gov/pubmed/?term=Larijani%20B%5BAuthor%5D&amp;cauthor=true&amp;cauthor_uid=17072885" </w:instrText>
      </w:r>
      <w:r>
        <w:fldChar w:fldCharType="separate"/>
      </w:r>
      <w:r w:rsidR="00BE3810" w:rsidRPr="0002175D">
        <w:rPr>
          <w:rFonts w:eastAsia="Times New Roman" w:cs="Arial"/>
          <w:color w:val="000000" w:themeColor="text1"/>
        </w:rPr>
        <w:t>Larijani</w:t>
      </w:r>
      <w:proofErr w:type="spellEnd"/>
      <w:r w:rsidR="00BE3810" w:rsidRPr="0002175D">
        <w:rPr>
          <w:rFonts w:eastAsia="Times New Roman" w:cs="Arial"/>
          <w:color w:val="000000" w:themeColor="text1"/>
        </w:rPr>
        <w:t xml:space="preserve"> B</w:t>
      </w:r>
      <w:r>
        <w:rPr>
          <w:rFonts w:eastAsia="Times New Roman" w:cs="Arial"/>
          <w:color w:val="000000" w:themeColor="text1"/>
        </w:rPr>
        <w:fldChar w:fldCharType="end"/>
      </w:r>
      <w:r w:rsidR="00BE3810" w:rsidRPr="0002175D">
        <w:rPr>
          <w:rFonts w:eastAsia="Times New Roman" w:cs="Arial"/>
          <w:color w:val="000000" w:themeColor="text1"/>
        </w:rPr>
        <w:t>, </w:t>
      </w:r>
      <w:proofErr w:type="spellStart"/>
      <w:r>
        <w:fldChar w:fldCharType="begin"/>
      </w:r>
      <w:r>
        <w:instrText xml:space="preserve"> HYPERLINK "https://www.ncbi.nlm.nih.gov/pubmed/?term=Heshmat%20R%5BAuthor%5D&amp;cauthor=true&amp;cauthor_uid=17072885" </w:instrText>
      </w:r>
      <w:r>
        <w:fldChar w:fldCharType="separate"/>
      </w:r>
      <w:r w:rsidR="00BE3810" w:rsidRPr="0002175D">
        <w:rPr>
          <w:rFonts w:eastAsia="Times New Roman" w:cs="Arial"/>
          <w:color w:val="000000" w:themeColor="text1"/>
        </w:rPr>
        <w:t>Heshmat</w:t>
      </w:r>
      <w:proofErr w:type="spellEnd"/>
      <w:r w:rsidR="00BE3810" w:rsidRPr="0002175D">
        <w:rPr>
          <w:rFonts w:eastAsia="Times New Roman" w:cs="Arial"/>
          <w:color w:val="000000" w:themeColor="text1"/>
        </w:rPr>
        <w:t xml:space="preserve"> R</w:t>
      </w:r>
      <w:r>
        <w:rPr>
          <w:rFonts w:eastAsia="Times New Roman" w:cs="Arial"/>
          <w:color w:val="000000" w:themeColor="text1"/>
        </w:rPr>
        <w:fldChar w:fldCharType="end"/>
      </w:r>
      <w:r w:rsidR="00BE3810" w:rsidRPr="0002175D">
        <w:rPr>
          <w:rFonts w:eastAsia="Times New Roman" w:cs="Arial"/>
          <w:color w:val="000000" w:themeColor="text1"/>
        </w:rPr>
        <w:t>, </w:t>
      </w:r>
      <w:proofErr w:type="spellStart"/>
      <w:r>
        <w:fldChar w:fldCharType="begin"/>
      </w:r>
      <w:r>
        <w:instrText xml:space="preserve"> HYPERLINK "https://www.ncbi.nlm.nih.gov/pubmed/?term=Fakhrzadeh%20H%5BAuthor%5D&amp;cauthor=true&amp;cauthor_uid=17072885" </w:instrText>
      </w:r>
      <w:r>
        <w:fldChar w:fldCharType="separate"/>
      </w:r>
      <w:r w:rsidR="00BE3810" w:rsidRPr="0002175D">
        <w:rPr>
          <w:rFonts w:eastAsia="Times New Roman" w:cs="Arial"/>
          <w:color w:val="000000" w:themeColor="text1"/>
        </w:rPr>
        <w:t>Fakhrzadeh</w:t>
      </w:r>
      <w:proofErr w:type="spellEnd"/>
      <w:r w:rsidR="00BE3810" w:rsidRPr="0002175D">
        <w:rPr>
          <w:rFonts w:eastAsia="Times New Roman" w:cs="Arial"/>
          <w:color w:val="000000" w:themeColor="text1"/>
        </w:rPr>
        <w:t xml:space="preserve"> H</w:t>
      </w:r>
      <w:r>
        <w:rPr>
          <w:rFonts w:eastAsia="Times New Roman" w:cs="Arial"/>
          <w:color w:val="000000" w:themeColor="text1"/>
        </w:rPr>
        <w:fldChar w:fldCharType="end"/>
      </w:r>
      <w:r w:rsidR="00BE3810" w:rsidRPr="0002175D">
        <w:rPr>
          <w:rFonts w:eastAsia="Times New Roman" w:cs="Arial"/>
          <w:color w:val="000000" w:themeColor="text1"/>
        </w:rPr>
        <w:t>, </w:t>
      </w:r>
      <w:proofErr w:type="spellStart"/>
      <w:r>
        <w:fldChar w:fldCharType="begin"/>
      </w:r>
      <w:r>
        <w:instrText xml:space="preserve"> HYPERLINK "https://www.ncbi.nlm.nih.gov/pubmed/?term=Radjabipour%20B%5BAuthor%5D&amp;cauthor=true&amp;cauthor_uid=17072885" </w:instrText>
      </w:r>
      <w:r>
        <w:fldChar w:fldCharType="separate"/>
      </w:r>
      <w:r w:rsidR="00BE3810" w:rsidRPr="0002175D">
        <w:rPr>
          <w:rFonts w:eastAsia="Times New Roman" w:cs="Arial"/>
          <w:color w:val="000000" w:themeColor="text1"/>
        </w:rPr>
        <w:t>Radjabipour</w:t>
      </w:r>
      <w:proofErr w:type="spellEnd"/>
      <w:r w:rsidR="00BE3810" w:rsidRPr="0002175D">
        <w:rPr>
          <w:rFonts w:eastAsia="Times New Roman" w:cs="Arial"/>
          <w:color w:val="000000" w:themeColor="text1"/>
        </w:rPr>
        <w:t xml:space="preserve"> B</w:t>
      </w:r>
      <w:r>
        <w:rPr>
          <w:rFonts w:eastAsia="Times New Roman" w:cs="Arial"/>
          <w:color w:val="000000" w:themeColor="text1"/>
        </w:rPr>
        <w:fldChar w:fldCharType="end"/>
      </w:r>
      <w:r w:rsidR="00BE3810" w:rsidRPr="0002175D">
        <w:rPr>
          <w:rFonts w:eastAsia="Times New Roman" w:cs="Arial"/>
          <w:color w:val="000000" w:themeColor="text1"/>
        </w:rPr>
        <w:t>, </w:t>
      </w:r>
      <w:proofErr w:type="spellStart"/>
      <w:r>
        <w:fldChar w:fldCharType="begin"/>
      </w:r>
      <w:r>
        <w:instrText xml:space="preserve"> HYPERLINK "https://www.ncbi.nlm.nih.gov/pubmed/?term=Toliat%20T%5BAuthor%5D&amp;cauthor=true&amp;cauthor_uid=17072885" </w:instrText>
      </w:r>
      <w:r>
        <w:fldChar w:fldCharType="separate"/>
      </w:r>
      <w:r w:rsidR="00BE3810" w:rsidRPr="0002175D">
        <w:rPr>
          <w:rFonts w:eastAsia="Times New Roman" w:cs="Arial"/>
          <w:color w:val="000000" w:themeColor="text1"/>
        </w:rPr>
        <w:t>Toliat</w:t>
      </w:r>
      <w:proofErr w:type="spellEnd"/>
      <w:r w:rsidR="00BE3810" w:rsidRPr="0002175D">
        <w:rPr>
          <w:rFonts w:eastAsia="Times New Roman" w:cs="Arial"/>
          <w:color w:val="000000" w:themeColor="text1"/>
        </w:rPr>
        <w:t xml:space="preserve"> T</w:t>
      </w:r>
      <w:r>
        <w:rPr>
          <w:rFonts w:eastAsia="Times New Roman" w:cs="Arial"/>
          <w:color w:val="000000" w:themeColor="text1"/>
        </w:rPr>
        <w:fldChar w:fldCharType="end"/>
      </w:r>
      <w:r w:rsidR="00BE3810" w:rsidRPr="0002175D">
        <w:rPr>
          <w:rFonts w:eastAsia="Times New Roman" w:cs="Arial"/>
          <w:color w:val="000000" w:themeColor="text1"/>
        </w:rPr>
        <w:t>, </w:t>
      </w:r>
      <w:hyperlink r:id="rId68" w:history="1">
        <w:r w:rsidR="00BE3810" w:rsidRPr="0002175D">
          <w:rPr>
            <w:rFonts w:eastAsia="Times New Roman" w:cs="Arial"/>
            <w:color w:val="000000" w:themeColor="text1"/>
          </w:rPr>
          <w:t>Raza M</w:t>
        </w:r>
      </w:hyperlink>
      <w:r w:rsidR="00BE3810" w:rsidRPr="0002175D">
        <w:rPr>
          <w:rFonts w:eastAsia="Times New Roman" w:cs="Arial"/>
          <w:color w:val="000000" w:themeColor="text1"/>
        </w:rPr>
        <w:t>.</w:t>
      </w:r>
    </w:p>
    <w:p w:rsidR="00F17ED5" w:rsidRPr="00BE3810" w:rsidRDefault="00F26BC3" w:rsidP="00BE3810">
      <w:pPr>
        <w:pStyle w:val="ListParagraph"/>
        <w:shd w:val="clear" w:color="auto" w:fill="FFFFFF"/>
        <w:spacing w:after="0" w:line="240" w:lineRule="auto"/>
        <w:rPr>
          <w:rFonts w:eastAsia="Times New Roman" w:cs="Arial"/>
          <w:color w:val="000000" w:themeColor="text1"/>
        </w:rPr>
      </w:pPr>
      <w:hyperlink r:id="rId69" w:tooltip="Phytotherapy research : PTR." w:history="1">
        <w:proofErr w:type="spellStart"/>
        <w:r w:rsidR="00F17ED5" w:rsidRPr="0002175D">
          <w:rPr>
            <w:rFonts w:eastAsia="Times New Roman" w:cs="Arial"/>
            <w:color w:val="000000" w:themeColor="text1"/>
          </w:rPr>
          <w:t>Phytother</w:t>
        </w:r>
        <w:proofErr w:type="spellEnd"/>
        <w:r w:rsidR="00F17ED5" w:rsidRPr="0002175D">
          <w:rPr>
            <w:rFonts w:eastAsia="Times New Roman" w:cs="Arial"/>
            <w:color w:val="000000" w:themeColor="text1"/>
          </w:rPr>
          <w:t xml:space="preserve"> Res.</w:t>
        </w:r>
      </w:hyperlink>
      <w:r w:rsidR="00F17ED5" w:rsidRPr="0002175D">
        <w:rPr>
          <w:rFonts w:eastAsia="Times New Roman" w:cs="Arial"/>
          <w:color w:val="000000" w:themeColor="text1"/>
        </w:rPr>
        <w:t> 2006 Dec;20(12):1036-9.</w:t>
      </w:r>
      <w:r w:rsidR="00BE3810">
        <w:rPr>
          <w:rFonts w:eastAsia="Times New Roman" w:cs="Arial"/>
          <w:color w:val="000000" w:themeColor="text1"/>
        </w:rPr>
        <w:t xml:space="preserve">   </w:t>
      </w:r>
      <w:r w:rsidR="00F17ED5" w:rsidRPr="00BE3810">
        <w:rPr>
          <w:rFonts w:eastAsia="Times New Roman" w:cs="Arial"/>
          <w:bCs/>
          <w:color w:val="000000" w:themeColor="text1"/>
          <w:kern w:val="36"/>
        </w:rPr>
        <w:t xml:space="preserve">The efficacy of </w:t>
      </w:r>
      <w:proofErr w:type="spellStart"/>
      <w:r w:rsidR="00F17ED5" w:rsidRPr="00BE3810">
        <w:rPr>
          <w:rFonts w:eastAsia="Times New Roman" w:cs="Arial"/>
          <w:bCs/>
          <w:color w:val="000000" w:themeColor="text1"/>
          <w:kern w:val="36"/>
        </w:rPr>
        <w:t>Silybum</w:t>
      </w:r>
      <w:proofErr w:type="spellEnd"/>
      <w:r w:rsidR="00F17ED5" w:rsidRPr="00BE3810">
        <w:rPr>
          <w:rFonts w:eastAsia="Times New Roman" w:cs="Arial"/>
          <w:bCs/>
          <w:color w:val="000000" w:themeColor="text1"/>
          <w:kern w:val="36"/>
        </w:rPr>
        <w:t xml:space="preserve"> </w:t>
      </w:r>
      <w:proofErr w:type="spellStart"/>
      <w:r w:rsidR="00F17ED5" w:rsidRPr="00BE3810">
        <w:rPr>
          <w:rFonts w:eastAsia="Times New Roman" w:cs="Arial"/>
          <w:bCs/>
          <w:color w:val="000000" w:themeColor="text1"/>
          <w:kern w:val="36"/>
        </w:rPr>
        <w:t>marianum</w:t>
      </w:r>
      <w:proofErr w:type="spellEnd"/>
      <w:r w:rsidR="00F17ED5" w:rsidRPr="00BE3810">
        <w:rPr>
          <w:rFonts w:eastAsia="Times New Roman" w:cs="Arial"/>
          <w:bCs/>
          <w:color w:val="000000" w:themeColor="text1"/>
          <w:kern w:val="36"/>
        </w:rPr>
        <w:t xml:space="preserve"> (L.) </w:t>
      </w:r>
      <w:proofErr w:type="spellStart"/>
      <w:r w:rsidR="00F17ED5" w:rsidRPr="00BE3810">
        <w:rPr>
          <w:rFonts w:eastAsia="Times New Roman" w:cs="Arial"/>
          <w:bCs/>
          <w:color w:val="000000" w:themeColor="text1"/>
          <w:kern w:val="36"/>
        </w:rPr>
        <w:t>Gaertn</w:t>
      </w:r>
      <w:proofErr w:type="spellEnd"/>
      <w:r w:rsidR="00F17ED5" w:rsidRPr="00BE3810">
        <w:rPr>
          <w:rFonts w:eastAsia="Times New Roman" w:cs="Arial"/>
          <w:bCs/>
          <w:color w:val="000000" w:themeColor="text1"/>
          <w:kern w:val="36"/>
        </w:rPr>
        <w:t>. (</w:t>
      </w:r>
      <w:proofErr w:type="spellStart"/>
      <w:r w:rsidR="00F17ED5" w:rsidRPr="00BE3810">
        <w:rPr>
          <w:rFonts w:eastAsia="Times New Roman" w:cs="Arial"/>
          <w:bCs/>
          <w:color w:val="000000" w:themeColor="text1"/>
          <w:kern w:val="36"/>
        </w:rPr>
        <w:t>silymarin</w:t>
      </w:r>
      <w:proofErr w:type="spellEnd"/>
      <w:r w:rsidR="00F17ED5" w:rsidRPr="00BE3810">
        <w:rPr>
          <w:rFonts w:eastAsia="Times New Roman" w:cs="Arial"/>
          <w:bCs/>
          <w:color w:val="000000" w:themeColor="text1"/>
          <w:kern w:val="36"/>
        </w:rPr>
        <w:t>) in the treatment of type II diabetes: a randomized, double-blind, placebo-controlled, clinical trial.</w:t>
      </w:r>
    </w:p>
    <w:p w:rsidR="0002175D" w:rsidRPr="00BE3810" w:rsidRDefault="006E1F4D" w:rsidP="00BE3810">
      <w:pPr>
        <w:pStyle w:val="ListParagraph"/>
        <w:numPr>
          <w:ilvl w:val="0"/>
          <w:numId w:val="17"/>
        </w:numPr>
        <w:shd w:val="clear" w:color="auto" w:fill="FFFFFF"/>
        <w:spacing w:after="0" w:line="240" w:lineRule="auto"/>
        <w:textAlignment w:val="top"/>
        <w:rPr>
          <w:rFonts w:eastAsia="Times New Roman" w:cs="Arial"/>
          <w:color w:val="000000" w:themeColor="text1"/>
        </w:rPr>
      </w:pPr>
      <w:hyperlink r:id="rId70" w:tgtFrame="pmc_ext" w:history="1">
        <w:proofErr w:type="spellStart"/>
        <w:r w:rsidR="0002175D" w:rsidRPr="0002175D">
          <w:rPr>
            <w:rFonts w:eastAsia="Times New Roman" w:cs="Arial"/>
            <w:color w:val="000000" w:themeColor="text1"/>
          </w:rPr>
          <w:t>Photochem</w:t>
        </w:r>
        <w:proofErr w:type="spellEnd"/>
        <w:r w:rsidR="0002175D" w:rsidRPr="0002175D">
          <w:rPr>
            <w:rFonts w:eastAsia="Times New Roman" w:cs="Arial"/>
            <w:color w:val="000000" w:themeColor="text1"/>
          </w:rPr>
          <w:t xml:space="preserve"> </w:t>
        </w:r>
        <w:proofErr w:type="spellStart"/>
        <w:r w:rsidR="0002175D" w:rsidRPr="0002175D">
          <w:rPr>
            <w:rFonts w:eastAsia="Times New Roman" w:cs="Arial"/>
            <w:color w:val="000000" w:themeColor="text1"/>
          </w:rPr>
          <w:t>Photobiol</w:t>
        </w:r>
        <w:proofErr w:type="spellEnd"/>
        <w:r w:rsidR="0002175D" w:rsidRPr="0002175D">
          <w:rPr>
            <w:rFonts w:eastAsia="Times New Roman" w:cs="Arial"/>
            <w:color w:val="000000" w:themeColor="text1"/>
          </w:rPr>
          <w:t>. 2008; 84(2): 266–271.</w:t>
        </w:r>
      </w:hyperlink>
      <w:r w:rsidR="00BE3810">
        <w:rPr>
          <w:rFonts w:eastAsia="Times New Roman" w:cs="Arial"/>
          <w:color w:val="000000" w:themeColor="text1"/>
        </w:rPr>
        <w:t xml:space="preserve">  P</w:t>
      </w:r>
      <w:r w:rsidR="0002175D" w:rsidRPr="00BE3810">
        <w:rPr>
          <w:rFonts w:eastAsia="Times New Roman" w:cs="Arial"/>
          <w:color w:val="000000" w:themeColor="text1"/>
        </w:rPr>
        <w:t>ublished online 2007 Nov 28. </w:t>
      </w:r>
      <w:proofErr w:type="spellStart"/>
      <w:r w:rsidR="0002175D" w:rsidRPr="00BE3810">
        <w:rPr>
          <w:rFonts w:eastAsia="Times New Roman" w:cs="Arial"/>
          <w:color w:val="000000" w:themeColor="text1"/>
        </w:rPr>
        <w:t>doi</w:t>
      </w:r>
      <w:proofErr w:type="spellEnd"/>
      <w:r w:rsidR="0002175D" w:rsidRPr="00BE3810">
        <w:rPr>
          <w:rFonts w:eastAsia="Times New Roman" w:cs="Arial"/>
          <w:color w:val="000000" w:themeColor="text1"/>
        </w:rPr>
        <w:t>:  </w:t>
      </w:r>
      <w:hyperlink r:id="rId71" w:tgtFrame="pmc_ext" w:history="1">
        <w:r w:rsidR="0002175D" w:rsidRPr="00BE3810">
          <w:rPr>
            <w:rFonts w:eastAsia="Times New Roman" w:cs="Arial"/>
            <w:color w:val="000000" w:themeColor="text1"/>
          </w:rPr>
          <w:t>10.1111/j.1751-1097.2007.00241.x</w:t>
        </w:r>
      </w:hyperlink>
    </w:p>
    <w:p w:rsidR="0002175D" w:rsidRPr="00684EDB" w:rsidRDefault="00F26BC3" w:rsidP="00633F1B">
      <w:pPr>
        <w:pStyle w:val="ListParagraph"/>
        <w:numPr>
          <w:ilvl w:val="0"/>
          <w:numId w:val="17"/>
        </w:numPr>
        <w:shd w:val="clear" w:color="auto" w:fill="FFFFFF"/>
        <w:spacing w:after="0" w:line="240" w:lineRule="auto"/>
        <w:rPr>
          <w:rFonts w:eastAsia="Times New Roman" w:cs="Arial"/>
          <w:color w:val="000000" w:themeColor="text1"/>
        </w:rPr>
      </w:pPr>
      <w:hyperlink r:id="rId72" w:history="1">
        <w:r w:rsidR="00BE3810" w:rsidRPr="0002175D">
          <w:rPr>
            <w:rFonts w:eastAsia="Times New Roman" w:cs="Arial"/>
            <w:color w:val="000000" w:themeColor="text1"/>
          </w:rPr>
          <w:t xml:space="preserve">Santosh K. </w:t>
        </w:r>
        <w:proofErr w:type="spellStart"/>
        <w:r w:rsidR="00BE3810" w:rsidRPr="0002175D">
          <w:rPr>
            <w:rFonts w:eastAsia="Times New Roman" w:cs="Arial"/>
            <w:color w:val="000000" w:themeColor="text1"/>
          </w:rPr>
          <w:t>Katiyar</w:t>
        </w:r>
        <w:proofErr w:type="spellEnd"/>
      </w:hyperlink>
      <w:r w:rsidR="00BE3810">
        <w:rPr>
          <w:rFonts w:eastAsia="Times New Roman" w:cs="Arial"/>
          <w:color w:val="000000" w:themeColor="text1"/>
        </w:rPr>
        <w:t>,</w:t>
      </w:r>
      <w:r w:rsidR="00BE3810" w:rsidRPr="0002175D">
        <w:rPr>
          <w:rFonts w:eastAsia="Times New Roman" w:cs="Arial"/>
          <w:color w:val="000000" w:themeColor="text1"/>
        </w:rPr>
        <w:t> </w:t>
      </w:r>
      <w:hyperlink r:id="rId73" w:history="1">
        <w:r w:rsidR="00BE3810" w:rsidRPr="0002175D">
          <w:rPr>
            <w:rFonts w:eastAsia="Times New Roman" w:cs="Arial"/>
            <w:color w:val="000000" w:themeColor="text1"/>
          </w:rPr>
          <w:t>Sreelatha Meleth</w:t>
        </w:r>
      </w:hyperlink>
      <w:r w:rsidR="00BE3810" w:rsidRPr="0002175D">
        <w:rPr>
          <w:rFonts w:eastAsia="Times New Roman" w:cs="Arial"/>
          <w:color w:val="000000" w:themeColor="text1"/>
          <w:vertAlign w:val="superscript"/>
        </w:rPr>
        <w:t>4</w:t>
      </w:r>
      <w:r w:rsidR="00BE3810" w:rsidRPr="0002175D">
        <w:rPr>
          <w:rFonts w:eastAsia="Times New Roman" w:cs="Arial"/>
          <w:color w:val="000000" w:themeColor="text1"/>
        </w:rPr>
        <w:t>and </w:t>
      </w:r>
      <w:proofErr w:type="spellStart"/>
      <w:r>
        <w:fldChar w:fldCharType="begin"/>
      </w:r>
      <w:r>
        <w:instrText xml:space="preserve"> HYPERLINK "https://www.ncbi.nlm.nih.gov/pubmed/?term=Sharma%20SD%5BAuthor%5D&amp;cauthor=true&amp;cauthor_uid=18221354" </w:instrText>
      </w:r>
      <w:r>
        <w:fldChar w:fldCharType="separate"/>
      </w:r>
      <w:r w:rsidR="00BE3810" w:rsidRPr="0002175D">
        <w:rPr>
          <w:rFonts w:eastAsia="Times New Roman" w:cs="Arial"/>
          <w:color w:val="000000" w:themeColor="text1"/>
        </w:rPr>
        <w:t>Som</w:t>
      </w:r>
      <w:proofErr w:type="spellEnd"/>
      <w:r w:rsidR="00BE3810" w:rsidRPr="0002175D">
        <w:rPr>
          <w:rFonts w:eastAsia="Times New Roman" w:cs="Arial"/>
          <w:color w:val="000000" w:themeColor="text1"/>
        </w:rPr>
        <w:t xml:space="preserve"> D. Sharma</w:t>
      </w:r>
      <w:r>
        <w:rPr>
          <w:rFonts w:eastAsia="Times New Roman" w:cs="Arial"/>
          <w:color w:val="000000" w:themeColor="text1"/>
        </w:rPr>
        <w:fldChar w:fldCharType="end"/>
      </w:r>
      <w:r w:rsidR="00633F1B">
        <w:rPr>
          <w:rFonts w:eastAsia="Times New Roman" w:cs="Arial"/>
          <w:color w:val="000000" w:themeColor="text1"/>
        </w:rPr>
        <w:t xml:space="preserve">.  </w:t>
      </w:r>
      <w:proofErr w:type="spellStart"/>
      <w:r w:rsidR="0002175D" w:rsidRPr="00633F1B">
        <w:rPr>
          <w:rFonts w:eastAsia="Times New Roman" w:cs="Arial"/>
          <w:bCs/>
          <w:color w:val="000000" w:themeColor="text1"/>
          <w:kern w:val="36"/>
        </w:rPr>
        <w:t>Silymarin</w:t>
      </w:r>
      <w:proofErr w:type="spellEnd"/>
      <w:r w:rsidR="0002175D" w:rsidRPr="00633F1B">
        <w:rPr>
          <w:rFonts w:eastAsia="Times New Roman" w:cs="Arial"/>
          <w:bCs/>
          <w:color w:val="000000" w:themeColor="text1"/>
          <w:kern w:val="36"/>
        </w:rPr>
        <w:t>, a Flavonoid from Milk Thistle (</w:t>
      </w:r>
      <w:proofErr w:type="spellStart"/>
      <w:r w:rsidR="0002175D" w:rsidRPr="00633F1B">
        <w:rPr>
          <w:rFonts w:eastAsia="Times New Roman" w:cs="Arial"/>
          <w:bCs/>
          <w:i/>
          <w:iCs/>
          <w:color w:val="000000" w:themeColor="text1"/>
          <w:kern w:val="36"/>
        </w:rPr>
        <w:t>Silybum</w:t>
      </w:r>
      <w:proofErr w:type="spellEnd"/>
      <w:r w:rsidR="0002175D" w:rsidRPr="00633F1B">
        <w:rPr>
          <w:rFonts w:eastAsia="Times New Roman" w:cs="Arial"/>
          <w:bCs/>
          <w:i/>
          <w:iCs/>
          <w:color w:val="000000" w:themeColor="text1"/>
          <w:kern w:val="36"/>
        </w:rPr>
        <w:t xml:space="preserve"> </w:t>
      </w:r>
      <w:proofErr w:type="spellStart"/>
      <w:r w:rsidR="0002175D" w:rsidRPr="00633F1B">
        <w:rPr>
          <w:rFonts w:eastAsia="Times New Roman" w:cs="Arial"/>
          <w:bCs/>
          <w:i/>
          <w:iCs/>
          <w:color w:val="000000" w:themeColor="text1"/>
          <w:kern w:val="36"/>
        </w:rPr>
        <w:t>marianum</w:t>
      </w:r>
      <w:proofErr w:type="spellEnd"/>
      <w:r w:rsidR="0002175D" w:rsidRPr="00633F1B">
        <w:rPr>
          <w:rFonts w:eastAsia="Times New Roman" w:cs="Arial"/>
          <w:bCs/>
          <w:i/>
          <w:iCs/>
          <w:color w:val="000000" w:themeColor="text1"/>
          <w:kern w:val="36"/>
        </w:rPr>
        <w:t xml:space="preserve"> L.</w:t>
      </w:r>
      <w:r w:rsidR="0002175D" w:rsidRPr="00633F1B">
        <w:rPr>
          <w:rFonts w:eastAsia="Times New Roman" w:cs="Arial"/>
          <w:bCs/>
          <w:color w:val="000000" w:themeColor="text1"/>
          <w:kern w:val="36"/>
        </w:rPr>
        <w:t>), Inhibits UV-induced Oxidative Stress Through Targeting Infiltrating CD11b</w:t>
      </w:r>
      <w:r w:rsidR="0002175D" w:rsidRPr="00633F1B">
        <w:rPr>
          <w:rFonts w:eastAsia="Times New Roman" w:cs="Arial"/>
          <w:bCs/>
          <w:color w:val="000000" w:themeColor="text1"/>
          <w:kern w:val="36"/>
          <w:vertAlign w:val="superscript"/>
        </w:rPr>
        <w:t>+</w:t>
      </w:r>
      <w:r w:rsidR="0002175D" w:rsidRPr="00633F1B">
        <w:rPr>
          <w:rFonts w:eastAsia="Times New Roman" w:cs="Arial"/>
          <w:bCs/>
          <w:color w:val="000000" w:themeColor="text1"/>
          <w:kern w:val="36"/>
        </w:rPr>
        <w:t> Cells in Mouse Skin</w:t>
      </w:r>
      <w:r w:rsidR="00633F1B">
        <w:rPr>
          <w:rFonts w:eastAsia="Times New Roman" w:cs="Arial"/>
          <w:bCs/>
          <w:color w:val="000000" w:themeColor="text1"/>
          <w:kern w:val="36"/>
        </w:rPr>
        <w:t xml:space="preserve">.  </w:t>
      </w:r>
      <w:hyperlink r:id="rId74" w:tgtFrame="pmc_ext" w:history="1">
        <w:proofErr w:type="spellStart"/>
        <w:r w:rsidR="00633F1B" w:rsidRPr="00633F1B">
          <w:rPr>
            <w:rStyle w:val="cit"/>
            <w:rFonts w:cs="Arial"/>
            <w:color w:val="000000" w:themeColor="text1"/>
            <w:shd w:val="clear" w:color="auto" w:fill="FFFFFF"/>
          </w:rPr>
          <w:t>Photochem</w:t>
        </w:r>
        <w:proofErr w:type="spellEnd"/>
        <w:r w:rsidR="00633F1B" w:rsidRPr="00633F1B">
          <w:rPr>
            <w:rStyle w:val="cit"/>
            <w:rFonts w:cs="Arial"/>
            <w:color w:val="000000" w:themeColor="text1"/>
            <w:shd w:val="clear" w:color="auto" w:fill="FFFFFF"/>
          </w:rPr>
          <w:t xml:space="preserve"> </w:t>
        </w:r>
        <w:proofErr w:type="spellStart"/>
        <w:r w:rsidR="00633F1B" w:rsidRPr="00633F1B">
          <w:rPr>
            <w:rStyle w:val="cit"/>
            <w:rFonts w:cs="Arial"/>
            <w:color w:val="000000" w:themeColor="text1"/>
            <w:shd w:val="clear" w:color="auto" w:fill="FFFFFF"/>
          </w:rPr>
          <w:t>Photobiol</w:t>
        </w:r>
        <w:proofErr w:type="spellEnd"/>
        <w:r w:rsidR="00633F1B" w:rsidRPr="00633F1B">
          <w:rPr>
            <w:rStyle w:val="cit"/>
            <w:rFonts w:cs="Arial"/>
            <w:color w:val="000000" w:themeColor="text1"/>
            <w:shd w:val="clear" w:color="auto" w:fill="FFFFFF"/>
          </w:rPr>
          <w:t>. 2008; 84(2): 266–271.</w:t>
        </w:r>
      </w:hyperlink>
    </w:p>
    <w:p w:rsidR="00684EDB" w:rsidRDefault="00684EDB" w:rsidP="00684EDB">
      <w:pPr>
        <w:shd w:val="clear" w:color="auto" w:fill="FFFFFF"/>
        <w:spacing w:after="0" w:line="240" w:lineRule="auto"/>
        <w:rPr>
          <w:rFonts w:eastAsia="Times New Roman" w:cs="Arial"/>
          <w:color w:val="000000" w:themeColor="text1"/>
        </w:rPr>
      </w:pPr>
    </w:p>
    <w:p w:rsidR="00684EDB" w:rsidRDefault="00684EDB" w:rsidP="00684EDB">
      <w:pPr>
        <w:shd w:val="clear" w:color="auto" w:fill="FFFFFF"/>
        <w:spacing w:after="0" w:line="240" w:lineRule="auto"/>
        <w:rPr>
          <w:rFonts w:eastAsia="Times New Roman" w:cs="Arial"/>
          <w:color w:val="000000" w:themeColor="text1"/>
        </w:rPr>
      </w:pPr>
    </w:p>
    <w:p w:rsidR="00071626" w:rsidRDefault="00071626" w:rsidP="00684EDB">
      <w:pPr>
        <w:shd w:val="clear" w:color="auto" w:fill="FFFFFF"/>
        <w:spacing w:after="0" w:line="240" w:lineRule="auto"/>
        <w:rPr>
          <w:rFonts w:eastAsia="Times New Roman" w:cs="Arial"/>
          <w:color w:val="000000" w:themeColor="text1"/>
        </w:rPr>
      </w:pPr>
    </w:p>
    <w:p w:rsidR="00684EDB" w:rsidRDefault="00684EDB" w:rsidP="00684EDB">
      <w:pPr>
        <w:shd w:val="clear" w:color="auto" w:fill="FFFFFF"/>
        <w:spacing w:after="0" w:line="240" w:lineRule="auto"/>
        <w:rPr>
          <w:rFonts w:eastAsia="Times New Roman" w:cs="Arial"/>
          <w:color w:val="000000" w:themeColor="text1"/>
        </w:rPr>
      </w:pPr>
    </w:p>
    <w:p w:rsidR="00684EDB" w:rsidRDefault="00071626" w:rsidP="00684EDB">
      <w:pPr>
        <w:spacing w:after="0" w:line="240" w:lineRule="auto"/>
        <w:rPr>
          <w:rFonts w:eastAsia="Times New Roman" w:cs="Arial"/>
          <w:b/>
          <w:color w:val="000000" w:themeColor="text1"/>
        </w:rPr>
      </w:pPr>
      <w:r>
        <w:rPr>
          <w:rFonts w:eastAsia="Times New Roman" w:cs="Arial"/>
          <w:b/>
          <w:color w:val="000000" w:themeColor="text1"/>
        </w:rPr>
        <w:t xml:space="preserve">#13 </w:t>
      </w:r>
      <w:r w:rsidR="00684EDB" w:rsidRPr="000148E3">
        <w:rPr>
          <w:rFonts w:eastAsia="Times New Roman" w:cs="Arial"/>
          <w:b/>
          <w:color w:val="000000" w:themeColor="text1"/>
        </w:rPr>
        <w:t>AMLA</w:t>
      </w:r>
    </w:p>
    <w:p w:rsidR="00071626" w:rsidRPr="000148E3" w:rsidRDefault="00071626" w:rsidP="00684EDB">
      <w:pPr>
        <w:spacing w:after="0" w:line="240" w:lineRule="auto"/>
        <w:rPr>
          <w:rFonts w:eastAsia="Times New Roman" w:cs="Arial"/>
          <w:b/>
          <w:color w:val="000000" w:themeColor="text1"/>
        </w:rPr>
      </w:pPr>
    </w:p>
    <w:p w:rsidR="00684EDB" w:rsidRPr="000148E3" w:rsidRDefault="00684EDB" w:rsidP="00684EDB">
      <w:pPr>
        <w:spacing w:after="0" w:line="240" w:lineRule="auto"/>
        <w:rPr>
          <w:rFonts w:eastAsia="Times New Roman" w:cs="Arial"/>
          <w:color w:val="000000" w:themeColor="text1"/>
        </w:rPr>
      </w:pPr>
      <w:proofErr w:type="spellStart"/>
      <w:r w:rsidRPr="000148E3">
        <w:rPr>
          <w:rFonts w:eastAsia="Times New Roman" w:cs="Arial"/>
          <w:color w:val="000000" w:themeColor="text1"/>
        </w:rPr>
        <w:t>Amla</w:t>
      </w:r>
      <w:proofErr w:type="spellEnd"/>
      <w:r w:rsidRPr="000148E3">
        <w:rPr>
          <w:rFonts w:eastAsia="Times New Roman" w:cs="Arial"/>
          <w:color w:val="000000" w:themeColor="text1"/>
        </w:rPr>
        <w:t xml:space="preserve"> berries are a traditional fruit that are known to contain the highest level of naturally occurring vitamin C of any food source.  Amla also contains bioflavonoids and </w:t>
      </w:r>
      <w:proofErr w:type="spellStart"/>
      <w:r w:rsidRPr="000148E3">
        <w:rPr>
          <w:rFonts w:eastAsia="Times New Roman" w:cs="Arial"/>
          <w:color w:val="000000" w:themeColor="text1"/>
        </w:rPr>
        <w:t>Ellagic</w:t>
      </w:r>
      <w:proofErr w:type="spellEnd"/>
      <w:r w:rsidRPr="000148E3">
        <w:rPr>
          <w:rFonts w:eastAsia="Times New Roman" w:cs="Arial"/>
          <w:color w:val="000000" w:themeColor="text1"/>
        </w:rPr>
        <w:t xml:space="preserve"> acid which make it one of the most powerful antioxidant sources of free-radical scavenging</w:t>
      </w:r>
      <w:r w:rsidR="007E3167">
        <w:rPr>
          <w:rFonts w:eastAsia="Times New Roman" w:cs="Arial"/>
          <w:color w:val="000000" w:themeColor="text1"/>
        </w:rPr>
        <w:t xml:space="preserve"> as related to detoxification</w:t>
      </w:r>
      <w:r w:rsidRPr="000148E3">
        <w:rPr>
          <w:rFonts w:eastAsia="Times New Roman" w:cs="Arial"/>
          <w:color w:val="000000" w:themeColor="text1"/>
        </w:rPr>
        <w:t>.  This allows Amla to help cleanse the blood stream and tissues of toxins that are created during</w:t>
      </w:r>
      <w:r w:rsidR="007E3167">
        <w:rPr>
          <w:rFonts w:eastAsia="Times New Roman" w:cs="Arial"/>
          <w:color w:val="000000" w:themeColor="text1"/>
        </w:rPr>
        <w:t xml:space="preserve"> normal daily functioning or after</w:t>
      </w:r>
      <w:r w:rsidRPr="000148E3">
        <w:rPr>
          <w:rFonts w:eastAsia="Times New Roman" w:cs="Arial"/>
          <w:color w:val="000000" w:themeColor="text1"/>
        </w:rPr>
        <w:t xml:space="preserve"> stressful activities </w:t>
      </w:r>
      <w:r w:rsidR="007E3167">
        <w:rPr>
          <w:rFonts w:eastAsia="Times New Roman" w:cs="Arial"/>
          <w:color w:val="000000" w:themeColor="text1"/>
        </w:rPr>
        <w:t xml:space="preserve">including </w:t>
      </w:r>
      <w:r w:rsidRPr="000148E3">
        <w:rPr>
          <w:rFonts w:eastAsia="Times New Roman" w:cs="Arial"/>
          <w:color w:val="000000" w:themeColor="text1"/>
        </w:rPr>
        <w:t>athletic performance.</w:t>
      </w:r>
    </w:p>
    <w:p w:rsidR="00684EDB" w:rsidRPr="000148E3" w:rsidRDefault="00684EDB" w:rsidP="00684EDB">
      <w:pPr>
        <w:spacing w:after="0" w:line="240" w:lineRule="auto"/>
        <w:rPr>
          <w:rFonts w:eastAsia="Times New Roman" w:cs="Arial"/>
          <w:color w:val="000000" w:themeColor="text1"/>
        </w:rPr>
      </w:pPr>
    </w:p>
    <w:p w:rsidR="00684EDB" w:rsidRPr="000148E3" w:rsidRDefault="00684EDB" w:rsidP="00684EDB">
      <w:pPr>
        <w:spacing w:after="0" w:line="240" w:lineRule="auto"/>
        <w:rPr>
          <w:rFonts w:eastAsia="Times New Roman" w:cs="Arial"/>
          <w:color w:val="000000" w:themeColor="text1"/>
        </w:rPr>
      </w:pPr>
    </w:p>
    <w:p w:rsidR="00684EDB" w:rsidRPr="000148E3" w:rsidRDefault="00684EDB" w:rsidP="00951A4F">
      <w:pPr>
        <w:spacing w:after="0" w:line="240" w:lineRule="auto"/>
        <w:outlineLvl w:val="0"/>
        <w:rPr>
          <w:rFonts w:eastAsia="Times New Roman" w:cs="Arial"/>
          <w:color w:val="000000" w:themeColor="text1"/>
        </w:rPr>
      </w:pPr>
      <w:r w:rsidRPr="000148E3">
        <w:rPr>
          <w:rFonts w:eastAsia="Times New Roman" w:cs="Arial"/>
          <w:color w:val="000000" w:themeColor="text1"/>
        </w:rPr>
        <w:t xml:space="preserve">REFERENCES: </w:t>
      </w:r>
    </w:p>
    <w:p w:rsidR="00684EDB" w:rsidRPr="000148E3" w:rsidRDefault="00684EDB" w:rsidP="00684EDB">
      <w:pPr>
        <w:spacing w:after="0" w:line="240" w:lineRule="auto"/>
        <w:rPr>
          <w:rFonts w:eastAsia="Times New Roman" w:cs="Arial"/>
          <w:color w:val="000000" w:themeColor="text1"/>
        </w:rPr>
      </w:pPr>
    </w:p>
    <w:p w:rsidR="00684EDB" w:rsidRPr="00224E16" w:rsidRDefault="00684EDB" w:rsidP="00684EDB">
      <w:pPr>
        <w:numPr>
          <w:ilvl w:val="0"/>
          <w:numId w:val="20"/>
        </w:numPr>
        <w:shd w:val="clear" w:color="auto" w:fill="FFFFFF"/>
        <w:spacing w:after="0" w:line="240" w:lineRule="auto"/>
        <w:rPr>
          <w:rFonts w:eastAsia="Times New Roman" w:cs="Arial"/>
          <w:color w:val="000000" w:themeColor="text1"/>
        </w:rPr>
      </w:pPr>
      <w:proofErr w:type="spellStart"/>
      <w:r w:rsidRPr="00224E16">
        <w:rPr>
          <w:rFonts w:eastAsia="Times New Roman" w:cs="Arial"/>
          <w:color w:val="000000" w:themeColor="text1"/>
        </w:rPr>
        <w:t>Manjunatha</w:t>
      </w:r>
      <w:proofErr w:type="spellEnd"/>
      <w:r w:rsidRPr="00224E16">
        <w:rPr>
          <w:rFonts w:eastAsia="Times New Roman" w:cs="Arial"/>
          <w:color w:val="000000" w:themeColor="text1"/>
        </w:rPr>
        <w:t xml:space="preserve"> S, </w:t>
      </w:r>
      <w:r w:rsidRPr="00224E16">
        <w:rPr>
          <w:rFonts w:eastAsia="Times New Roman" w:cs="Arial"/>
          <w:iCs/>
          <w:color w:val="000000" w:themeColor="text1"/>
        </w:rPr>
        <w:t>et al</w:t>
      </w:r>
      <w:r w:rsidRPr="00224E16">
        <w:rPr>
          <w:rFonts w:eastAsia="Times New Roman" w:cs="Arial"/>
          <w:color w:val="000000" w:themeColor="text1"/>
        </w:rPr>
        <w:t xml:space="preserve"> </w:t>
      </w:r>
      <w:hyperlink r:id="rId75" w:tgtFrame="_blank" w:history="1">
        <w:r w:rsidRPr="00224E16">
          <w:rPr>
            <w:rFonts w:eastAsia="Times New Roman" w:cs="Arial"/>
            <w:color w:val="000000" w:themeColor="text1"/>
          </w:rPr>
          <w:t xml:space="preserve">Effect of </w:t>
        </w:r>
        <w:proofErr w:type="spellStart"/>
        <w:r w:rsidRPr="00224E16">
          <w:rPr>
            <w:rFonts w:eastAsia="Times New Roman" w:cs="Arial"/>
            <w:color w:val="000000" w:themeColor="text1"/>
          </w:rPr>
          <w:t>Chyawanprash</w:t>
        </w:r>
        <w:proofErr w:type="spellEnd"/>
        <w:r w:rsidRPr="00224E16">
          <w:rPr>
            <w:rFonts w:eastAsia="Times New Roman" w:cs="Arial"/>
            <w:color w:val="000000" w:themeColor="text1"/>
          </w:rPr>
          <w:t xml:space="preserve"> and vitamin C on glucose tolerance and lipoprotein profile</w:t>
        </w:r>
      </w:hyperlink>
      <w:r w:rsidRPr="00224E16">
        <w:rPr>
          <w:rFonts w:eastAsia="Times New Roman" w:cs="Arial"/>
          <w:color w:val="000000" w:themeColor="text1"/>
        </w:rPr>
        <w:t> . </w:t>
      </w:r>
      <w:r w:rsidRPr="00224E16">
        <w:rPr>
          <w:rFonts w:eastAsia="Times New Roman" w:cs="Arial"/>
          <w:iCs/>
          <w:color w:val="000000" w:themeColor="text1"/>
        </w:rPr>
        <w:t xml:space="preserve">Indian J </w:t>
      </w:r>
      <w:proofErr w:type="spellStart"/>
      <w:r w:rsidRPr="00224E16">
        <w:rPr>
          <w:rFonts w:eastAsia="Times New Roman" w:cs="Arial"/>
          <w:iCs/>
          <w:color w:val="000000" w:themeColor="text1"/>
        </w:rPr>
        <w:t>Physiol</w:t>
      </w:r>
      <w:proofErr w:type="spellEnd"/>
      <w:r w:rsidRPr="00224E16">
        <w:rPr>
          <w:rFonts w:eastAsia="Times New Roman" w:cs="Arial"/>
          <w:iCs/>
          <w:color w:val="000000" w:themeColor="text1"/>
        </w:rPr>
        <w:t xml:space="preserve"> </w:t>
      </w:r>
      <w:proofErr w:type="spellStart"/>
      <w:r w:rsidRPr="00224E16">
        <w:rPr>
          <w:rFonts w:eastAsia="Times New Roman" w:cs="Arial"/>
          <w:iCs/>
          <w:color w:val="000000" w:themeColor="text1"/>
        </w:rPr>
        <w:t>Pharmacol</w:t>
      </w:r>
      <w:proofErr w:type="spellEnd"/>
      <w:r w:rsidRPr="00224E16">
        <w:rPr>
          <w:rFonts w:eastAsia="Times New Roman" w:cs="Arial"/>
          <w:color w:val="000000" w:themeColor="text1"/>
        </w:rPr>
        <w:t>. (2001)</w:t>
      </w:r>
    </w:p>
    <w:p w:rsidR="00684EDB" w:rsidRPr="00224E16" w:rsidRDefault="00684EDB" w:rsidP="00684EDB">
      <w:pPr>
        <w:numPr>
          <w:ilvl w:val="0"/>
          <w:numId w:val="20"/>
        </w:numPr>
        <w:shd w:val="clear" w:color="auto" w:fill="FFFFFF"/>
        <w:spacing w:after="0" w:line="240" w:lineRule="auto"/>
        <w:rPr>
          <w:rFonts w:eastAsia="Times New Roman" w:cs="Arial"/>
          <w:color w:val="000000" w:themeColor="text1"/>
        </w:rPr>
      </w:pPr>
      <w:proofErr w:type="spellStart"/>
      <w:r w:rsidRPr="00224E16">
        <w:rPr>
          <w:rFonts w:eastAsia="Times New Roman" w:cs="Arial"/>
          <w:color w:val="000000" w:themeColor="text1"/>
        </w:rPr>
        <w:t>Baliga</w:t>
      </w:r>
      <w:proofErr w:type="spellEnd"/>
      <w:r w:rsidRPr="00224E16">
        <w:rPr>
          <w:rFonts w:eastAsia="Times New Roman" w:cs="Arial"/>
          <w:color w:val="000000" w:themeColor="text1"/>
        </w:rPr>
        <w:t xml:space="preserve"> MS </w:t>
      </w:r>
      <w:hyperlink r:id="rId76" w:tgtFrame="_blank" w:history="1">
        <w:proofErr w:type="spellStart"/>
        <w:r w:rsidRPr="00224E16">
          <w:rPr>
            <w:rFonts w:eastAsia="Times New Roman" w:cs="Arial"/>
            <w:color w:val="000000" w:themeColor="text1"/>
          </w:rPr>
          <w:t>Triphala</w:t>
        </w:r>
        <w:proofErr w:type="spellEnd"/>
        <w:r w:rsidRPr="00224E16">
          <w:rPr>
            <w:rFonts w:eastAsia="Times New Roman" w:cs="Arial"/>
            <w:color w:val="000000" w:themeColor="text1"/>
          </w:rPr>
          <w:t xml:space="preserve">, </w:t>
        </w:r>
        <w:proofErr w:type="spellStart"/>
        <w:r w:rsidRPr="00224E16">
          <w:rPr>
            <w:rFonts w:eastAsia="Times New Roman" w:cs="Arial"/>
            <w:color w:val="000000" w:themeColor="text1"/>
          </w:rPr>
          <w:t>Ayurvedic</w:t>
        </w:r>
        <w:proofErr w:type="spellEnd"/>
        <w:r w:rsidRPr="00224E16">
          <w:rPr>
            <w:rFonts w:eastAsia="Times New Roman" w:cs="Arial"/>
            <w:color w:val="000000" w:themeColor="text1"/>
          </w:rPr>
          <w:t xml:space="preserve"> formulation for treating and preventing cancer: a review</w:t>
        </w:r>
      </w:hyperlink>
      <w:r w:rsidRPr="00224E16">
        <w:rPr>
          <w:rFonts w:eastAsia="Times New Roman" w:cs="Arial"/>
          <w:color w:val="000000" w:themeColor="text1"/>
        </w:rPr>
        <w:t> . </w:t>
      </w:r>
      <w:r w:rsidRPr="00224E16">
        <w:rPr>
          <w:rFonts w:eastAsia="Times New Roman" w:cs="Arial"/>
          <w:iCs/>
          <w:color w:val="000000" w:themeColor="text1"/>
        </w:rPr>
        <w:t xml:space="preserve">J </w:t>
      </w:r>
      <w:proofErr w:type="spellStart"/>
      <w:r w:rsidRPr="00224E16">
        <w:rPr>
          <w:rFonts w:eastAsia="Times New Roman" w:cs="Arial"/>
          <w:iCs/>
          <w:color w:val="000000" w:themeColor="text1"/>
        </w:rPr>
        <w:t>Altern</w:t>
      </w:r>
      <w:proofErr w:type="spellEnd"/>
      <w:r w:rsidRPr="00224E16">
        <w:rPr>
          <w:rFonts w:eastAsia="Times New Roman" w:cs="Arial"/>
          <w:iCs/>
          <w:color w:val="000000" w:themeColor="text1"/>
        </w:rPr>
        <w:t xml:space="preserve"> Complement Med</w:t>
      </w:r>
      <w:r w:rsidRPr="00224E16">
        <w:rPr>
          <w:rFonts w:eastAsia="Times New Roman" w:cs="Arial"/>
          <w:color w:val="000000" w:themeColor="text1"/>
        </w:rPr>
        <w:t>. (2010)</w:t>
      </w:r>
    </w:p>
    <w:p w:rsidR="00684EDB" w:rsidRPr="00224E16" w:rsidRDefault="00684EDB" w:rsidP="00684EDB">
      <w:pPr>
        <w:numPr>
          <w:ilvl w:val="0"/>
          <w:numId w:val="20"/>
        </w:numPr>
        <w:shd w:val="clear" w:color="auto" w:fill="FFFFFF"/>
        <w:spacing w:after="0" w:line="240" w:lineRule="auto"/>
        <w:rPr>
          <w:rFonts w:eastAsia="Times New Roman" w:cs="Arial"/>
          <w:color w:val="000000" w:themeColor="text1"/>
        </w:rPr>
      </w:pPr>
      <w:proofErr w:type="spellStart"/>
      <w:r w:rsidRPr="00224E16">
        <w:rPr>
          <w:rFonts w:eastAsia="Times New Roman" w:cs="Arial"/>
          <w:color w:val="000000" w:themeColor="text1"/>
        </w:rPr>
        <w:lastRenderedPageBreak/>
        <w:t>Vasudevan</w:t>
      </w:r>
      <w:proofErr w:type="spellEnd"/>
      <w:r w:rsidRPr="00224E16">
        <w:rPr>
          <w:rFonts w:eastAsia="Times New Roman" w:cs="Arial"/>
          <w:color w:val="000000" w:themeColor="text1"/>
        </w:rPr>
        <w:t xml:space="preserve"> M, Parle M </w:t>
      </w:r>
      <w:hyperlink r:id="rId77" w:tgtFrame="_blank" w:history="1">
        <w:r w:rsidRPr="00224E16">
          <w:rPr>
            <w:rFonts w:eastAsia="Times New Roman" w:cs="Arial"/>
            <w:color w:val="000000" w:themeColor="text1"/>
          </w:rPr>
          <w:t xml:space="preserve">Effect of </w:t>
        </w:r>
        <w:proofErr w:type="spellStart"/>
        <w:r w:rsidRPr="00224E16">
          <w:rPr>
            <w:rFonts w:eastAsia="Times New Roman" w:cs="Arial"/>
            <w:color w:val="000000" w:themeColor="text1"/>
          </w:rPr>
          <w:t>Anwala</w:t>
        </w:r>
        <w:proofErr w:type="spellEnd"/>
        <w:r w:rsidRPr="00224E16">
          <w:rPr>
            <w:rFonts w:eastAsia="Times New Roman" w:cs="Arial"/>
            <w:color w:val="000000" w:themeColor="text1"/>
          </w:rPr>
          <w:t xml:space="preserve"> </w:t>
        </w:r>
        <w:proofErr w:type="spellStart"/>
        <w:r w:rsidRPr="00224E16">
          <w:rPr>
            <w:rFonts w:eastAsia="Times New Roman" w:cs="Arial"/>
            <w:color w:val="000000" w:themeColor="text1"/>
          </w:rPr>
          <w:t>churna</w:t>
        </w:r>
        <w:proofErr w:type="spellEnd"/>
        <w:r w:rsidRPr="00224E16">
          <w:rPr>
            <w:rFonts w:eastAsia="Times New Roman" w:cs="Arial"/>
            <w:color w:val="000000" w:themeColor="text1"/>
          </w:rPr>
          <w:t xml:space="preserve"> (</w:t>
        </w:r>
        <w:proofErr w:type="spellStart"/>
        <w:r w:rsidRPr="00224E16">
          <w:rPr>
            <w:rFonts w:eastAsia="Times New Roman" w:cs="Arial"/>
            <w:color w:val="000000" w:themeColor="text1"/>
          </w:rPr>
          <w:t>Emblica</w:t>
        </w:r>
        <w:proofErr w:type="spellEnd"/>
        <w:r w:rsidRPr="00224E16">
          <w:rPr>
            <w:rFonts w:eastAsia="Times New Roman" w:cs="Arial"/>
            <w:color w:val="000000" w:themeColor="text1"/>
          </w:rPr>
          <w:t xml:space="preserve"> officinalis GAERTN.): an </w:t>
        </w:r>
        <w:proofErr w:type="spellStart"/>
        <w:r w:rsidRPr="00224E16">
          <w:rPr>
            <w:rFonts w:eastAsia="Times New Roman" w:cs="Arial"/>
            <w:color w:val="000000" w:themeColor="text1"/>
          </w:rPr>
          <w:t>ayurvedic</w:t>
        </w:r>
        <w:proofErr w:type="spellEnd"/>
        <w:r w:rsidRPr="00224E16">
          <w:rPr>
            <w:rFonts w:eastAsia="Times New Roman" w:cs="Arial"/>
            <w:color w:val="000000" w:themeColor="text1"/>
          </w:rPr>
          <w:t xml:space="preserve"> preparation on memory deficit rats</w:t>
        </w:r>
      </w:hyperlink>
      <w:r w:rsidRPr="00224E16">
        <w:rPr>
          <w:rFonts w:eastAsia="Times New Roman" w:cs="Arial"/>
          <w:color w:val="000000" w:themeColor="text1"/>
        </w:rPr>
        <w:t> . </w:t>
      </w:r>
      <w:proofErr w:type="spellStart"/>
      <w:r w:rsidRPr="00224E16">
        <w:rPr>
          <w:rFonts w:eastAsia="Times New Roman" w:cs="Arial"/>
          <w:iCs/>
          <w:color w:val="000000" w:themeColor="text1"/>
        </w:rPr>
        <w:t>Yakugaku</w:t>
      </w:r>
      <w:proofErr w:type="spellEnd"/>
      <w:r w:rsidRPr="00224E16">
        <w:rPr>
          <w:rFonts w:eastAsia="Times New Roman" w:cs="Arial"/>
          <w:iCs/>
          <w:color w:val="000000" w:themeColor="text1"/>
        </w:rPr>
        <w:t xml:space="preserve"> </w:t>
      </w:r>
      <w:proofErr w:type="spellStart"/>
      <w:r w:rsidRPr="00224E16">
        <w:rPr>
          <w:rFonts w:eastAsia="Times New Roman" w:cs="Arial"/>
          <w:iCs/>
          <w:color w:val="000000" w:themeColor="text1"/>
        </w:rPr>
        <w:t>Zasshi</w:t>
      </w:r>
      <w:proofErr w:type="spellEnd"/>
      <w:r w:rsidRPr="00224E16">
        <w:rPr>
          <w:rFonts w:eastAsia="Times New Roman" w:cs="Arial"/>
          <w:color w:val="000000" w:themeColor="text1"/>
        </w:rPr>
        <w:t>. (2007)</w:t>
      </w:r>
    </w:p>
    <w:p w:rsidR="00684EDB" w:rsidRPr="00224E16" w:rsidRDefault="00684EDB" w:rsidP="00684EDB">
      <w:pPr>
        <w:numPr>
          <w:ilvl w:val="0"/>
          <w:numId w:val="20"/>
        </w:numPr>
        <w:shd w:val="clear" w:color="auto" w:fill="FFFFFF"/>
        <w:spacing w:after="0" w:line="240" w:lineRule="auto"/>
        <w:rPr>
          <w:rFonts w:eastAsia="Times New Roman" w:cs="Arial"/>
          <w:color w:val="000000" w:themeColor="text1"/>
        </w:rPr>
      </w:pPr>
      <w:proofErr w:type="spellStart"/>
      <w:r w:rsidRPr="00224E16">
        <w:rPr>
          <w:rFonts w:eastAsia="Times New Roman" w:cs="Arial"/>
          <w:color w:val="000000" w:themeColor="text1"/>
        </w:rPr>
        <w:t>Vasudevan</w:t>
      </w:r>
      <w:proofErr w:type="spellEnd"/>
      <w:r w:rsidRPr="00224E16">
        <w:rPr>
          <w:rFonts w:eastAsia="Times New Roman" w:cs="Arial"/>
          <w:color w:val="000000" w:themeColor="text1"/>
        </w:rPr>
        <w:t xml:space="preserve"> M, Parle M </w:t>
      </w:r>
      <w:hyperlink r:id="rId78" w:tgtFrame="_blank" w:history="1">
        <w:r w:rsidRPr="00224E16">
          <w:rPr>
            <w:rFonts w:eastAsia="Times New Roman" w:cs="Arial"/>
            <w:color w:val="000000" w:themeColor="text1"/>
          </w:rPr>
          <w:t xml:space="preserve">Memory enhancing activity of </w:t>
        </w:r>
        <w:proofErr w:type="spellStart"/>
        <w:r w:rsidRPr="00224E16">
          <w:rPr>
            <w:rFonts w:eastAsia="Times New Roman" w:cs="Arial"/>
            <w:color w:val="000000" w:themeColor="text1"/>
          </w:rPr>
          <w:t>Anwala</w:t>
        </w:r>
        <w:proofErr w:type="spellEnd"/>
        <w:r w:rsidRPr="00224E16">
          <w:rPr>
            <w:rFonts w:eastAsia="Times New Roman" w:cs="Arial"/>
            <w:color w:val="000000" w:themeColor="text1"/>
          </w:rPr>
          <w:t xml:space="preserve"> </w:t>
        </w:r>
        <w:proofErr w:type="spellStart"/>
        <w:r w:rsidRPr="00224E16">
          <w:rPr>
            <w:rFonts w:eastAsia="Times New Roman" w:cs="Arial"/>
            <w:color w:val="000000" w:themeColor="text1"/>
          </w:rPr>
          <w:t>churna</w:t>
        </w:r>
        <w:proofErr w:type="spellEnd"/>
        <w:r w:rsidRPr="00224E16">
          <w:rPr>
            <w:rFonts w:eastAsia="Times New Roman" w:cs="Arial"/>
            <w:color w:val="000000" w:themeColor="text1"/>
          </w:rPr>
          <w:t xml:space="preserve"> (</w:t>
        </w:r>
        <w:proofErr w:type="spellStart"/>
        <w:r w:rsidRPr="00224E16">
          <w:rPr>
            <w:rFonts w:eastAsia="Times New Roman" w:cs="Arial"/>
            <w:color w:val="000000" w:themeColor="text1"/>
          </w:rPr>
          <w:t>Emblica</w:t>
        </w:r>
        <w:proofErr w:type="spellEnd"/>
        <w:r w:rsidRPr="00224E16">
          <w:rPr>
            <w:rFonts w:eastAsia="Times New Roman" w:cs="Arial"/>
            <w:color w:val="000000" w:themeColor="text1"/>
          </w:rPr>
          <w:t xml:space="preserve"> officinalis </w:t>
        </w:r>
        <w:proofErr w:type="spellStart"/>
        <w:r w:rsidRPr="00224E16">
          <w:rPr>
            <w:rFonts w:eastAsia="Times New Roman" w:cs="Arial"/>
            <w:color w:val="000000" w:themeColor="text1"/>
          </w:rPr>
          <w:t>Gaertn</w:t>
        </w:r>
        <w:proofErr w:type="spellEnd"/>
        <w:r w:rsidRPr="00224E16">
          <w:rPr>
            <w:rFonts w:eastAsia="Times New Roman" w:cs="Arial"/>
            <w:color w:val="000000" w:themeColor="text1"/>
          </w:rPr>
          <w:t xml:space="preserve">.): an </w:t>
        </w:r>
        <w:proofErr w:type="spellStart"/>
        <w:r w:rsidRPr="00224E16">
          <w:rPr>
            <w:rFonts w:eastAsia="Times New Roman" w:cs="Arial"/>
            <w:color w:val="000000" w:themeColor="text1"/>
          </w:rPr>
          <w:t>Ayurvedic</w:t>
        </w:r>
        <w:proofErr w:type="spellEnd"/>
        <w:r w:rsidRPr="00224E16">
          <w:rPr>
            <w:rFonts w:eastAsia="Times New Roman" w:cs="Arial"/>
            <w:color w:val="000000" w:themeColor="text1"/>
          </w:rPr>
          <w:t xml:space="preserve"> preparation</w:t>
        </w:r>
      </w:hyperlink>
      <w:r w:rsidRPr="00224E16">
        <w:rPr>
          <w:rFonts w:eastAsia="Times New Roman" w:cs="Arial"/>
          <w:color w:val="000000" w:themeColor="text1"/>
        </w:rPr>
        <w:t> . </w:t>
      </w:r>
      <w:proofErr w:type="spellStart"/>
      <w:r w:rsidRPr="00224E16">
        <w:rPr>
          <w:rFonts w:eastAsia="Times New Roman" w:cs="Arial"/>
          <w:iCs/>
          <w:color w:val="000000" w:themeColor="text1"/>
        </w:rPr>
        <w:t>Physiol</w:t>
      </w:r>
      <w:proofErr w:type="spellEnd"/>
      <w:r w:rsidRPr="00224E16">
        <w:rPr>
          <w:rFonts w:eastAsia="Times New Roman" w:cs="Arial"/>
          <w:iCs/>
          <w:color w:val="000000" w:themeColor="text1"/>
        </w:rPr>
        <w:t xml:space="preserve"> </w:t>
      </w:r>
      <w:proofErr w:type="spellStart"/>
      <w:r w:rsidRPr="00224E16">
        <w:rPr>
          <w:rFonts w:eastAsia="Times New Roman" w:cs="Arial"/>
          <w:iCs/>
          <w:color w:val="000000" w:themeColor="text1"/>
        </w:rPr>
        <w:t>Behav</w:t>
      </w:r>
      <w:proofErr w:type="spellEnd"/>
      <w:r w:rsidRPr="00224E16">
        <w:rPr>
          <w:rFonts w:eastAsia="Times New Roman" w:cs="Arial"/>
          <w:color w:val="000000" w:themeColor="text1"/>
        </w:rPr>
        <w:t>. (2007)</w:t>
      </w:r>
    </w:p>
    <w:p w:rsidR="00684EDB" w:rsidRPr="00224E16" w:rsidRDefault="006E1F4D" w:rsidP="00684EDB">
      <w:pPr>
        <w:numPr>
          <w:ilvl w:val="0"/>
          <w:numId w:val="20"/>
        </w:numPr>
        <w:shd w:val="clear" w:color="auto" w:fill="FFFFFF"/>
        <w:spacing w:after="0" w:line="240" w:lineRule="auto"/>
        <w:rPr>
          <w:rFonts w:eastAsia="Times New Roman" w:cs="Arial"/>
          <w:color w:val="000000" w:themeColor="text1"/>
        </w:rPr>
      </w:pPr>
      <w:hyperlink r:id="rId79" w:tgtFrame="_blank" w:history="1">
        <w:r w:rsidR="00684EDB" w:rsidRPr="00224E16">
          <w:rPr>
            <w:rFonts w:eastAsia="Times New Roman" w:cs="Arial"/>
            <w:color w:val="000000" w:themeColor="text1"/>
          </w:rPr>
          <w:t>Herbal medicine in ancient Egypt</w:t>
        </w:r>
      </w:hyperlink>
      <w:r w:rsidR="00684EDB" w:rsidRPr="000148E3">
        <w:rPr>
          <w:rFonts w:eastAsia="Times New Roman" w:cs="Arial"/>
          <w:color w:val="000000" w:themeColor="text1"/>
        </w:rPr>
        <w:t xml:space="preserve">. </w:t>
      </w:r>
      <w:r w:rsidR="00684EDB" w:rsidRPr="00224E16">
        <w:rPr>
          <w:rFonts w:eastAsia="Times New Roman" w:cs="Arial"/>
          <w:color w:val="000000" w:themeColor="text1"/>
        </w:rPr>
        <w:t>Ali SK, </w:t>
      </w:r>
      <w:r w:rsidR="00684EDB" w:rsidRPr="00224E16">
        <w:rPr>
          <w:rFonts w:eastAsia="Times New Roman" w:cs="Arial"/>
          <w:iCs/>
          <w:color w:val="000000" w:themeColor="text1"/>
        </w:rPr>
        <w:t>et al</w:t>
      </w:r>
      <w:r w:rsidR="00684EDB" w:rsidRPr="00224E16">
        <w:rPr>
          <w:rFonts w:eastAsia="Times New Roman" w:cs="Arial"/>
          <w:color w:val="000000" w:themeColor="text1"/>
        </w:rPr>
        <w:t xml:space="preserve"> </w:t>
      </w:r>
      <w:hyperlink r:id="rId80" w:tgtFrame="_blank" w:history="1">
        <w:r w:rsidR="00684EDB" w:rsidRPr="00224E16">
          <w:rPr>
            <w:rFonts w:eastAsia="Times New Roman" w:cs="Arial"/>
            <w:color w:val="000000" w:themeColor="text1"/>
          </w:rPr>
          <w:t xml:space="preserve">In-vitro evaluation of selected Egyptian traditional herbal medicines for treatment of </w:t>
        </w:r>
        <w:proofErr w:type="spellStart"/>
        <w:r w:rsidR="00684EDB" w:rsidRPr="00224E16">
          <w:rPr>
            <w:rFonts w:eastAsia="Times New Roman" w:cs="Arial"/>
            <w:color w:val="000000" w:themeColor="text1"/>
          </w:rPr>
          <w:t>alzheimer</w:t>
        </w:r>
        <w:proofErr w:type="spellEnd"/>
        <w:r w:rsidR="00684EDB" w:rsidRPr="00224E16">
          <w:rPr>
            <w:rFonts w:eastAsia="Times New Roman" w:cs="Arial"/>
            <w:color w:val="000000" w:themeColor="text1"/>
          </w:rPr>
          <w:t xml:space="preserve"> disease</w:t>
        </w:r>
      </w:hyperlink>
      <w:r w:rsidR="00684EDB" w:rsidRPr="00224E16">
        <w:rPr>
          <w:rFonts w:eastAsia="Times New Roman" w:cs="Arial"/>
          <w:color w:val="000000" w:themeColor="text1"/>
        </w:rPr>
        <w:t> . </w:t>
      </w:r>
      <w:r w:rsidR="00684EDB" w:rsidRPr="00224E16">
        <w:rPr>
          <w:rFonts w:eastAsia="Times New Roman" w:cs="Arial"/>
          <w:iCs/>
          <w:color w:val="000000" w:themeColor="text1"/>
        </w:rPr>
        <w:t xml:space="preserve">BMC Complement </w:t>
      </w:r>
      <w:proofErr w:type="spellStart"/>
      <w:r w:rsidR="00684EDB" w:rsidRPr="00224E16">
        <w:rPr>
          <w:rFonts w:eastAsia="Times New Roman" w:cs="Arial"/>
          <w:iCs/>
          <w:color w:val="000000" w:themeColor="text1"/>
        </w:rPr>
        <w:t>Altern</w:t>
      </w:r>
      <w:proofErr w:type="spellEnd"/>
      <w:r w:rsidR="00684EDB" w:rsidRPr="00224E16">
        <w:rPr>
          <w:rFonts w:eastAsia="Times New Roman" w:cs="Arial"/>
          <w:iCs/>
          <w:color w:val="000000" w:themeColor="text1"/>
        </w:rPr>
        <w:t xml:space="preserve"> Med</w:t>
      </w:r>
      <w:r w:rsidR="00684EDB" w:rsidRPr="00224E16">
        <w:rPr>
          <w:rFonts w:eastAsia="Times New Roman" w:cs="Arial"/>
          <w:color w:val="000000" w:themeColor="text1"/>
        </w:rPr>
        <w:t>. (2013)</w:t>
      </w:r>
    </w:p>
    <w:p w:rsidR="00684EDB" w:rsidRPr="00224E16" w:rsidRDefault="00684EDB" w:rsidP="00684EDB">
      <w:pPr>
        <w:numPr>
          <w:ilvl w:val="0"/>
          <w:numId w:val="20"/>
        </w:numPr>
        <w:shd w:val="clear" w:color="auto" w:fill="FFFFFF"/>
        <w:spacing w:after="0" w:line="240" w:lineRule="auto"/>
        <w:rPr>
          <w:rFonts w:eastAsia="Times New Roman" w:cs="Arial"/>
          <w:color w:val="000000" w:themeColor="text1"/>
        </w:rPr>
      </w:pPr>
      <w:proofErr w:type="spellStart"/>
      <w:r w:rsidRPr="00224E16">
        <w:rPr>
          <w:rFonts w:eastAsia="Times New Roman" w:cs="Arial"/>
          <w:color w:val="000000" w:themeColor="text1"/>
        </w:rPr>
        <w:t>Anilakumar</w:t>
      </w:r>
      <w:proofErr w:type="spellEnd"/>
      <w:r w:rsidRPr="00224E16">
        <w:rPr>
          <w:rFonts w:eastAsia="Times New Roman" w:cs="Arial"/>
          <w:color w:val="000000" w:themeColor="text1"/>
        </w:rPr>
        <w:t xml:space="preserve"> KR, Nagaraj NS, </w:t>
      </w:r>
      <w:proofErr w:type="spellStart"/>
      <w:r w:rsidRPr="00224E16">
        <w:rPr>
          <w:rFonts w:eastAsia="Times New Roman" w:cs="Arial"/>
          <w:color w:val="000000" w:themeColor="text1"/>
        </w:rPr>
        <w:t>Santhanam</w:t>
      </w:r>
      <w:proofErr w:type="spellEnd"/>
      <w:r w:rsidRPr="00224E16">
        <w:rPr>
          <w:rFonts w:eastAsia="Times New Roman" w:cs="Arial"/>
          <w:color w:val="000000" w:themeColor="text1"/>
        </w:rPr>
        <w:t xml:space="preserve"> K </w:t>
      </w:r>
      <w:hyperlink r:id="rId81" w:tgtFrame="_blank" w:history="1">
        <w:r w:rsidRPr="00224E16">
          <w:rPr>
            <w:rFonts w:eastAsia="Times New Roman" w:cs="Arial"/>
            <w:color w:val="000000" w:themeColor="text1"/>
          </w:rPr>
          <w:t xml:space="preserve">Reduction of </w:t>
        </w:r>
        <w:proofErr w:type="spellStart"/>
        <w:r w:rsidRPr="00224E16">
          <w:rPr>
            <w:rFonts w:eastAsia="Times New Roman" w:cs="Arial"/>
            <w:color w:val="000000" w:themeColor="text1"/>
          </w:rPr>
          <w:t>hexachlorocyclohexane</w:t>
        </w:r>
        <w:proofErr w:type="spellEnd"/>
        <w:r w:rsidRPr="00224E16">
          <w:rPr>
            <w:rFonts w:eastAsia="Times New Roman" w:cs="Arial"/>
            <w:color w:val="000000" w:themeColor="text1"/>
          </w:rPr>
          <w:t xml:space="preserve">-induced oxidative stress and cytotoxicity in rat liver by </w:t>
        </w:r>
        <w:proofErr w:type="spellStart"/>
        <w:r w:rsidRPr="00224E16">
          <w:rPr>
            <w:rFonts w:eastAsia="Times New Roman" w:cs="Arial"/>
            <w:color w:val="000000" w:themeColor="text1"/>
          </w:rPr>
          <w:t>Emblica</w:t>
        </w:r>
        <w:proofErr w:type="spellEnd"/>
        <w:r w:rsidRPr="00224E16">
          <w:rPr>
            <w:rFonts w:eastAsia="Times New Roman" w:cs="Arial"/>
            <w:color w:val="000000" w:themeColor="text1"/>
          </w:rPr>
          <w:t xml:space="preserve"> officinalis </w:t>
        </w:r>
        <w:proofErr w:type="spellStart"/>
        <w:r w:rsidRPr="00224E16">
          <w:rPr>
            <w:rFonts w:eastAsia="Times New Roman" w:cs="Arial"/>
            <w:color w:val="000000" w:themeColor="text1"/>
          </w:rPr>
          <w:t>gaertn</w:t>
        </w:r>
        <w:proofErr w:type="spellEnd"/>
      </w:hyperlink>
      <w:r w:rsidRPr="00224E16">
        <w:rPr>
          <w:rFonts w:eastAsia="Times New Roman" w:cs="Arial"/>
          <w:color w:val="000000" w:themeColor="text1"/>
        </w:rPr>
        <w:t> . </w:t>
      </w:r>
      <w:r w:rsidRPr="00224E16">
        <w:rPr>
          <w:rFonts w:eastAsia="Times New Roman" w:cs="Arial"/>
          <w:iCs/>
          <w:color w:val="000000" w:themeColor="text1"/>
        </w:rPr>
        <w:t>Indian J Exp Biol</w:t>
      </w:r>
      <w:r w:rsidRPr="00224E16">
        <w:rPr>
          <w:rFonts w:eastAsia="Times New Roman" w:cs="Arial"/>
          <w:color w:val="000000" w:themeColor="text1"/>
        </w:rPr>
        <w:t>. (2007)</w:t>
      </w:r>
    </w:p>
    <w:p w:rsidR="00684EDB" w:rsidRPr="00224E16" w:rsidRDefault="006E1F4D" w:rsidP="00684EDB">
      <w:pPr>
        <w:numPr>
          <w:ilvl w:val="0"/>
          <w:numId w:val="20"/>
        </w:numPr>
        <w:shd w:val="clear" w:color="auto" w:fill="FFFFFF"/>
        <w:spacing w:after="0" w:line="240" w:lineRule="auto"/>
        <w:rPr>
          <w:rFonts w:eastAsia="Times New Roman" w:cs="Arial"/>
          <w:color w:val="000000" w:themeColor="text1"/>
        </w:rPr>
      </w:pPr>
      <w:hyperlink r:id="rId82" w:tgtFrame="_blank" w:history="1">
        <w:r w:rsidR="00684EDB" w:rsidRPr="00224E16">
          <w:rPr>
            <w:rFonts w:eastAsia="Times New Roman" w:cs="Arial"/>
            <w:color w:val="000000" w:themeColor="text1"/>
          </w:rPr>
          <w:t>EVALUATION OF PHYSICOCHEMICAL AND PRELIMINARY PHYTOCHEMICAL STUDIES ON THE FRUIT OF EMBLICA OFFICINALIS GAERTN</w:t>
        </w:r>
      </w:hyperlink>
      <w:r w:rsidR="00684EDB" w:rsidRPr="000148E3">
        <w:rPr>
          <w:rFonts w:eastAsia="Times New Roman" w:cs="Arial"/>
          <w:color w:val="000000" w:themeColor="text1"/>
        </w:rPr>
        <w:t xml:space="preserve"> </w:t>
      </w:r>
      <w:proofErr w:type="spellStart"/>
      <w:r w:rsidR="00684EDB" w:rsidRPr="00224E16">
        <w:rPr>
          <w:rFonts w:eastAsia="Times New Roman" w:cs="Arial"/>
          <w:color w:val="000000" w:themeColor="text1"/>
        </w:rPr>
        <w:t>Judprasong</w:t>
      </w:r>
      <w:proofErr w:type="spellEnd"/>
      <w:r w:rsidR="00684EDB" w:rsidRPr="00224E16">
        <w:rPr>
          <w:rFonts w:eastAsia="Times New Roman" w:cs="Arial"/>
          <w:color w:val="000000" w:themeColor="text1"/>
        </w:rPr>
        <w:t xml:space="preserve"> K, </w:t>
      </w:r>
      <w:r w:rsidR="00684EDB" w:rsidRPr="00224E16">
        <w:rPr>
          <w:rFonts w:eastAsia="Times New Roman" w:cs="Arial"/>
          <w:iCs/>
          <w:color w:val="000000" w:themeColor="text1"/>
        </w:rPr>
        <w:t>et al</w:t>
      </w:r>
      <w:r w:rsidR="00684EDB" w:rsidRPr="00224E16">
        <w:rPr>
          <w:rFonts w:eastAsia="Times New Roman" w:cs="Arial"/>
          <w:color w:val="000000" w:themeColor="text1"/>
        </w:rPr>
        <w:t xml:space="preserve"> </w:t>
      </w:r>
      <w:hyperlink r:id="rId83" w:tgtFrame="_blank" w:history="1">
        <w:r w:rsidR="00684EDB" w:rsidRPr="00224E16">
          <w:rPr>
            <w:rFonts w:eastAsia="Times New Roman" w:cs="Arial"/>
            <w:color w:val="000000" w:themeColor="text1"/>
          </w:rPr>
          <w:t>Nutrients and bioactive compounds of Thai indigenous fruits</w:t>
        </w:r>
      </w:hyperlink>
      <w:r w:rsidR="00684EDB" w:rsidRPr="00224E16">
        <w:rPr>
          <w:rFonts w:eastAsia="Times New Roman" w:cs="Arial"/>
          <w:color w:val="000000" w:themeColor="text1"/>
        </w:rPr>
        <w:t> . </w:t>
      </w:r>
      <w:r w:rsidR="00684EDB" w:rsidRPr="00224E16">
        <w:rPr>
          <w:rFonts w:eastAsia="Times New Roman" w:cs="Arial"/>
          <w:iCs/>
          <w:color w:val="000000" w:themeColor="text1"/>
        </w:rPr>
        <w:t>Food Chem</w:t>
      </w:r>
      <w:r w:rsidR="00684EDB" w:rsidRPr="00224E16">
        <w:rPr>
          <w:rFonts w:eastAsia="Times New Roman" w:cs="Arial"/>
          <w:color w:val="000000" w:themeColor="text1"/>
        </w:rPr>
        <w:t>. (2013)</w:t>
      </w:r>
    </w:p>
    <w:p w:rsidR="00684EDB" w:rsidRPr="00684EDB" w:rsidRDefault="00684EDB" w:rsidP="00684EDB">
      <w:pPr>
        <w:shd w:val="clear" w:color="auto" w:fill="FFFFFF"/>
        <w:spacing w:after="0" w:line="240" w:lineRule="auto"/>
        <w:rPr>
          <w:rFonts w:eastAsia="Times New Roman" w:cs="Arial"/>
          <w:color w:val="000000" w:themeColor="text1"/>
        </w:rPr>
      </w:pPr>
    </w:p>
    <w:p w:rsidR="0002175D" w:rsidRDefault="0002175D" w:rsidP="00760C19">
      <w:pPr>
        <w:shd w:val="clear" w:color="auto" w:fill="FFFFFF"/>
        <w:spacing w:after="0" w:line="240" w:lineRule="auto"/>
        <w:textAlignment w:val="baseline"/>
        <w:rPr>
          <w:rFonts w:eastAsia="Times New Roman" w:cs="Arial"/>
          <w:color w:val="000000" w:themeColor="text1"/>
        </w:rPr>
      </w:pPr>
    </w:p>
    <w:p w:rsidR="00071626" w:rsidRDefault="00071626" w:rsidP="00760C19">
      <w:pPr>
        <w:shd w:val="clear" w:color="auto" w:fill="FFFFFF"/>
        <w:spacing w:after="0" w:line="240" w:lineRule="auto"/>
        <w:textAlignment w:val="baseline"/>
        <w:rPr>
          <w:rFonts w:eastAsia="Times New Roman" w:cs="Arial"/>
          <w:b/>
          <w:color w:val="000000" w:themeColor="text1"/>
        </w:rPr>
      </w:pPr>
    </w:p>
    <w:p w:rsidR="00EB1097" w:rsidRPr="00EB1097"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#14 </w:t>
      </w:r>
      <w:r w:rsidR="00EB1097" w:rsidRPr="00EB1097">
        <w:rPr>
          <w:rFonts w:eastAsia="Times New Roman" w:cs="Arial"/>
          <w:b/>
          <w:color w:val="000000" w:themeColor="text1"/>
        </w:rPr>
        <w:t>TERMINALIA ARJUNA</w:t>
      </w:r>
    </w:p>
    <w:p w:rsidR="00EB1097" w:rsidRDefault="00EB1097" w:rsidP="00760C19">
      <w:pPr>
        <w:shd w:val="clear" w:color="auto" w:fill="FFFFFF"/>
        <w:spacing w:after="0" w:line="240" w:lineRule="auto"/>
        <w:textAlignment w:val="baseline"/>
        <w:rPr>
          <w:rFonts w:eastAsia="Times New Roman" w:cs="Arial"/>
          <w:color w:val="000000" w:themeColor="text1"/>
        </w:rPr>
      </w:pPr>
    </w:p>
    <w:p w:rsidR="00EB1097" w:rsidRDefault="00EB1097"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 xml:space="preserve">Terminalia arjuna bark is a traditional herb used historically </w:t>
      </w:r>
      <w:r w:rsidR="00300B19">
        <w:rPr>
          <w:rFonts w:eastAsia="Times New Roman" w:cs="Arial"/>
          <w:color w:val="000000" w:themeColor="text1"/>
        </w:rPr>
        <w:t xml:space="preserve">to detoxify the blood.  This happens partly due to its astringent effects.  </w:t>
      </w:r>
    </w:p>
    <w:p w:rsidR="00300B19" w:rsidRDefault="00300B19" w:rsidP="00760C19">
      <w:pPr>
        <w:shd w:val="clear" w:color="auto" w:fill="FFFFFF"/>
        <w:spacing w:after="0" w:line="240" w:lineRule="auto"/>
        <w:textAlignment w:val="baseline"/>
        <w:rPr>
          <w:rFonts w:eastAsia="Times New Roman" w:cs="Arial"/>
          <w:color w:val="000000" w:themeColor="text1"/>
        </w:rPr>
      </w:pPr>
    </w:p>
    <w:p w:rsidR="00300B19" w:rsidRDefault="007A73FA" w:rsidP="00760C19">
      <w:pPr>
        <w:shd w:val="clear" w:color="auto" w:fill="FFFFFF"/>
        <w:spacing w:after="0" w:line="240" w:lineRule="auto"/>
        <w:textAlignment w:val="baseline"/>
        <w:rPr>
          <w:rFonts w:eastAsia="Times New Roman" w:cs="Arial"/>
          <w:color w:val="000000" w:themeColor="text1"/>
        </w:rPr>
      </w:pPr>
      <w:r>
        <w:rPr>
          <w:rFonts w:eastAsia="Times New Roman" w:cs="Arial"/>
          <w:color w:val="000000" w:themeColor="text1"/>
        </w:rPr>
        <w:t>T</w:t>
      </w:r>
      <w:r w:rsidR="00071626">
        <w:rPr>
          <w:rFonts w:eastAsia="Times New Roman" w:cs="Arial"/>
          <w:color w:val="000000" w:themeColor="text1"/>
        </w:rPr>
        <w:t>erminalia</w:t>
      </w:r>
      <w:r>
        <w:rPr>
          <w:rFonts w:eastAsia="Times New Roman" w:cs="Arial"/>
          <w:color w:val="000000" w:themeColor="text1"/>
        </w:rPr>
        <w:t xml:space="preserve"> </w:t>
      </w:r>
      <w:proofErr w:type="spellStart"/>
      <w:proofErr w:type="gramStart"/>
      <w:r>
        <w:rPr>
          <w:rFonts w:eastAsia="Times New Roman" w:cs="Arial"/>
          <w:color w:val="000000" w:themeColor="text1"/>
        </w:rPr>
        <w:t>arjuna</w:t>
      </w:r>
      <w:proofErr w:type="spellEnd"/>
      <w:proofErr w:type="gramEnd"/>
      <w:r>
        <w:rPr>
          <w:rFonts w:eastAsia="Times New Roman" w:cs="Arial"/>
          <w:color w:val="000000" w:themeColor="text1"/>
        </w:rPr>
        <w:t xml:space="preserve"> is also known as a heart “protector” and is used for heart muscle strengthening and </w:t>
      </w:r>
      <w:r w:rsidR="00AA2F6B">
        <w:rPr>
          <w:rFonts w:eastAsia="Times New Roman" w:cs="Arial"/>
          <w:color w:val="000000" w:themeColor="text1"/>
        </w:rPr>
        <w:t>to prevent heart pain and bring more oxygen to the heart.</w:t>
      </w:r>
    </w:p>
    <w:p w:rsidR="00AA2F6B" w:rsidRDefault="00AA2F6B" w:rsidP="00760C19">
      <w:pPr>
        <w:shd w:val="clear" w:color="auto" w:fill="FFFFFF"/>
        <w:spacing w:after="0" w:line="240" w:lineRule="auto"/>
        <w:textAlignment w:val="baseline"/>
        <w:rPr>
          <w:rFonts w:eastAsia="Times New Roman" w:cs="Arial"/>
          <w:color w:val="000000" w:themeColor="text1"/>
        </w:rPr>
      </w:pPr>
    </w:p>
    <w:p w:rsidR="004541CE" w:rsidRDefault="004541CE" w:rsidP="00760C19">
      <w:pPr>
        <w:shd w:val="clear" w:color="auto" w:fill="FFFFFF"/>
        <w:spacing w:after="0" w:line="240" w:lineRule="auto"/>
        <w:textAlignment w:val="baseline"/>
        <w:rPr>
          <w:rFonts w:eastAsia="Times New Roman" w:cs="Arial"/>
          <w:color w:val="000000" w:themeColor="text1"/>
        </w:rPr>
      </w:pPr>
    </w:p>
    <w:p w:rsidR="004541CE" w:rsidRDefault="004541CE" w:rsidP="00760C19">
      <w:pPr>
        <w:shd w:val="clear" w:color="auto" w:fill="FFFFFF"/>
        <w:spacing w:after="0" w:line="240" w:lineRule="auto"/>
        <w:textAlignment w:val="baseline"/>
        <w:rPr>
          <w:rFonts w:eastAsia="Times New Roman" w:cs="Arial"/>
          <w:color w:val="000000" w:themeColor="text1"/>
        </w:rPr>
      </w:pPr>
    </w:p>
    <w:p w:rsidR="004541CE" w:rsidRDefault="004541CE" w:rsidP="00760C19">
      <w:pPr>
        <w:shd w:val="clear" w:color="auto" w:fill="FFFFFF"/>
        <w:spacing w:after="0" w:line="240" w:lineRule="auto"/>
        <w:textAlignment w:val="baseline"/>
        <w:rPr>
          <w:rFonts w:eastAsia="Times New Roman" w:cs="Arial"/>
          <w:color w:val="000000" w:themeColor="text1"/>
        </w:rPr>
      </w:pPr>
    </w:p>
    <w:p w:rsidR="004541CE" w:rsidRDefault="004541CE"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4541CE" w:rsidRDefault="004541CE" w:rsidP="00760C19">
      <w:pPr>
        <w:shd w:val="clear" w:color="auto" w:fill="FFFFFF"/>
        <w:spacing w:after="0" w:line="240" w:lineRule="auto"/>
        <w:textAlignment w:val="baseline"/>
        <w:rPr>
          <w:rFonts w:eastAsia="Times New Roman" w:cs="Arial"/>
          <w:color w:val="000000" w:themeColor="text1"/>
        </w:rPr>
      </w:pPr>
    </w:p>
    <w:p w:rsidR="004541CE" w:rsidRPr="00AA2F6B" w:rsidRDefault="004541CE" w:rsidP="00AA2F6B">
      <w:pPr>
        <w:shd w:val="clear" w:color="auto" w:fill="FFFFFF"/>
        <w:spacing w:after="0" w:line="240" w:lineRule="auto"/>
        <w:textAlignment w:val="baseline"/>
        <w:rPr>
          <w:rFonts w:eastAsia="Times New Roman" w:cs="Arial"/>
          <w:color w:val="000000" w:themeColor="text1"/>
        </w:rPr>
      </w:pPr>
    </w:p>
    <w:p w:rsidR="00A90722" w:rsidRPr="00AA2F6B" w:rsidRDefault="00F26BC3" w:rsidP="00AA2F6B">
      <w:pPr>
        <w:pStyle w:val="ListParagraph"/>
        <w:numPr>
          <w:ilvl w:val="0"/>
          <w:numId w:val="22"/>
        </w:numPr>
        <w:shd w:val="clear" w:color="auto" w:fill="FFFFFF"/>
        <w:spacing w:after="0" w:line="240" w:lineRule="auto"/>
        <w:rPr>
          <w:rFonts w:eastAsia="Times New Roman" w:cs="Arial"/>
          <w:color w:val="000000" w:themeColor="text1"/>
        </w:rPr>
      </w:pPr>
      <w:hyperlink r:id="rId84" w:history="1">
        <w:proofErr w:type="spellStart"/>
        <w:r w:rsidR="00A90722" w:rsidRPr="00AA2F6B">
          <w:rPr>
            <w:rFonts w:eastAsia="Times New Roman" w:cs="Arial"/>
            <w:color w:val="000000" w:themeColor="text1"/>
          </w:rPr>
          <w:t>Sasikumar</w:t>
        </w:r>
        <w:proofErr w:type="spellEnd"/>
        <w:r w:rsidR="00A90722" w:rsidRPr="00AA2F6B">
          <w:rPr>
            <w:rFonts w:eastAsia="Times New Roman" w:cs="Arial"/>
            <w:color w:val="000000" w:themeColor="text1"/>
          </w:rPr>
          <w:t xml:space="preserve"> </w:t>
        </w:r>
        <w:proofErr w:type="spellStart"/>
        <w:r w:rsidR="00A90722" w:rsidRPr="00AA2F6B">
          <w:rPr>
            <w:rFonts w:eastAsia="Times New Roman" w:cs="Arial"/>
            <w:color w:val="000000" w:themeColor="text1"/>
          </w:rPr>
          <w:t>Dhanarasu</w:t>
        </w:r>
        <w:proofErr w:type="spellEnd"/>
      </w:hyperlink>
      <w:r w:rsidR="00AA2F6B">
        <w:rPr>
          <w:rFonts w:eastAsia="Times New Roman" w:cs="Arial"/>
          <w:color w:val="000000" w:themeColor="text1"/>
        </w:rPr>
        <w:t>,</w:t>
      </w:r>
      <w:r w:rsidR="00A90722" w:rsidRPr="00AA2F6B">
        <w:rPr>
          <w:rFonts w:eastAsia="Times New Roman" w:cs="Arial"/>
          <w:color w:val="000000" w:themeColor="text1"/>
        </w:rPr>
        <w:t> </w:t>
      </w:r>
      <w:proofErr w:type="spellStart"/>
      <w:r>
        <w:fldChar w:fldCharType="begin"/>
      </w:r>
      <w:r>
        <w:instrText xml:space="preserve"> HYPERLINK "https://www.ncbi.nlm.nih.gov/pubmed/?term=Selvam%20M%5BAuthor%5D&amp;cauthor=true&amp;cauthor_uid=22043357" </w:instrText>
      </w:r>
      <w:r>
        <w:fldChar w:fldCharType="separate"/>
      </w:r>
      <w:r w:rsidR="00A90722" w:rsidRPr="00AA2F6B">
        <w:rPr>
          <w:rFonts w:eastAsia="Times New Roman" w:cs="Arial"/>
          <w:color w:val="000000" w:themeColor="text1"/>
        </w:rPr>
        <w:t>Mathi</w:t>
      </w:r>
      <w:proofErr w:type="spellEnd"/>
      <w:r w:rsidR="00A90722" w:rsidRPr="00AA2F6B">
        <w:rPr>
          <w:rFonts w:eastAsia="Times New Roman" w:cs="Arial"/>
          <w:color w:val="000000" w:themeColor="text1"/>
        </w:rPr>
        <w:t xml:space="preserve"> </w:t>
      </w:r>
      <w:proofErr w:type="spellStart"/>
      <w:r w:rsidR="00A90722" w:rsidRPr="00AA2F6B">
        <w:rPr>
          <w:rFonts w:eastAsia="Times New Roman" w:cs="Arial"/>
          <w:color w:val="000000" w:themeColor="text1"/>
        </w:rPr>
        <w:t>Selvam</w:t>
      </w:r>
      <w:proofErr w:type="spellEnd"/>
      <w:r>
        <w:rPr>
          <w:rFonts w:eastAsia="Times New Roman" w:cs="Arial"/>
          <w:color w:val="000000" w:themeColor="text1"/>
        </w:rPr>
        <w:fldChar w:fldCharType="end"/>
      </w:r>
      <w:r w:rsidR="00A90722" w:rsidRPr="00AA2F6B">
        <w:rPr>
          <w:rFonts w:eastAsia="Times New Roman" w:cs="Arial"/>
          <w:color w:val="000000" w:themeColor="text1"/>
        </w:rPr>
        <w:t>, </w:t>
      </w:r>
      <w:hyperlink r:id="rId85" w:history="1">
        <w:r w:rsidR="00A90722" w:rsidRPr="00AA2F6B">
          <w:rPr>
            <w:rFonts w:eastAsia="Times New Roman" w:cs="Arial"/>
            <w:color w:val="000000" w:themeColor="text1"/>
          </w:rPr>
          <w:t>Suzan M. Abdel-</w:t>
        </w:r>
        <w:proofErr w:type="spellStart"/>
        <w:r w:rsidR="00A90722" w:rsidRPr="00AA2F6B">
          <w:rPr>
            <w:rFonts w:eastAsia="Times New Roman" w:cs="Arial"/>
            <w:color w:val="000000" w:themeColor="text1"/>
          </w:rPr>
          <w:t>Tawab</w:t>
        </w:r>
        <w:proofErr w:type="spellEnd"/>
        <w:r w:rsidR="00A90722" w:rsidRPr="00AA2F6B">
          <w:rPr>
            <w:rFonts w:eastAsia="Times New Roman" w:cs="Arial"/>
            <w:color w:val="000000" w:themeColor="text1"/>
          </w:rPr>
          <w:t xml:space="preserve"> </w:t>
        </w:r>
        <w:proofErr w:type="spellStart"/>
        <w:r w:rsidR="00A90722" w:rsidRPr="00AA2F6B">
          <w:rPr>
            <w:rFonts w:eastAsia="Times New Roman" w:cs="Arial"/>
            <w:color w:val="000000" w:themeColor="text1"/>
          </w:rPr>
          <w:t>Salama</w:t>
        </w:r>
        <w:proofErr w:type="spellEnd"/>
      </w:hyperlink>
      <w:r w:rsidR="00A90722" w:rsidRPr="00AA2F6B">
        <w:rPr>
          <w:rFonts w:eastAsia="Times New Roman" w:cs="Arial"/>
          <w:color w:val="000000" w:themeColor="text1"/>
        </w:rPr>
        <w:t>, </w:t>
      </w:r>
      <w:proofErr w:type="spellStart"/>
      <w:r>
        <w:fldChar w:fldCharType="begin"/>
      </w:r>
      <w:r>
        <w:instrText xml:space="preserve"> HYPERLINK "https://www.ncbi.nlm.nih.gov/pubmed/?term=Shanmugam%20M%5BAuthor%5D&amp;cauthor=true&amp;cautho</w:instrText>
      </w:r>
      <w:r>
        <w:instrText xml:space="preserve">r_uid=22043357" </w:instrText>
      </w:r>
      <w:r>
        <w:fldChar w:fldCharType="separate"/>
      </w:r>
      <w:r w:rsidR="00A90722" w:rsidRPr="00AA2F6B">
        <w:rPr>
          <w:rFonts w:eastAsia="Times New Roman" w:cs="Arial"/>
          <w:color w:val="000000" w:themeColor="text1"/>
        </w:rPr>
        <w:t>Manoharan</w:t>
      </w:r>
      <w:proofErr w:type="spellEnd"/>
      <w:r w:rsidR="00A90722" w:rsidRPr="00AA2F6B">
        <w:rPr>
          <w:rFonts w:eastAsia="Times New Roman" w:cs="Arial"/>
          <w:color w:val="000000" w:themeColor="text1"/>
        </w:rPr>
        <w:t xml:space="preserve"> </w:t>
      </w:r>
      <w:proofErr w:type="spellStart"/>
      <w:r w:rsidR="00A90722" w:rsidRPr="00AA2F6B">
        <w:rPr>
          <w:rFonts w:eastAsia="Times New Roman" w:cs="Arial"/>
          <w:color w:val="000000" w:themeColor="text1"/>
        </w:rPr>
        <w:t>Shanmugam</w:t>
      </w:r>
      <w:proofErr w:type="spellEnd"/>
      <w:r>
        <w:rPr>
          <w:rFonts w:eastAsia="Times New Roman" w:cs="Arial"/>
          <w:color w:val="000000" w:themeColor="text1"/>
        </w:rPr>
        <w:fldChar w:fldCharType="end"/>
      </w:r>
      <w:r w:rsidR="00A90722" w:rsidRPr="00AA2F6B">
        <w:rPr>
          <w:rFonts w:eastAsia="Times New Roman" w:cs="Arial"/>
          <w:color w:val="000000" w:themeColor="text1"/>
        </w:rPr>
        <w:t>, and </w:t>
      </w:r>
      <w:proofErr w:type="spellStart"/>
      <w:r>
        <w:fldChar w:fldCharType="begin"/>
      </w:r>
      <w:r>
        <w:instrText xml:space="preserve"> HYPERLINK "https://www.ncbi.nlm.nih.gov/pubmed/?term=Sethuraman%20P%5BAuthor%5D&amp;cauthor=true&amp;cauthor_uid=22043357" </w:instrText>
      </w:r>
      <w:r>
        <w:fldChar w:fldCharType="separate"/>
      </w:r>
      <w:r w:rsidR="00A90722" w:rsidRPr="00AA2F6B">
        <w:rPr>
          <w:rFonts w:eastAsia="Times New Roman" w:cs="Arial"/>
          <w:color w:val="000000" w:themeColor="text1"/>
        </w:rPr>
        <w:t>Prema</w:t>
      </w:r>
      <w:proofErr w:type="spellEnd"/>
      <w:r w:rsidR="00A90722" w:rsidRPr="00AA2F6B">
        <w:rPr>
          <w:rFonts w:eastAsia="Times New Roman" w:cs="Arial"/>
          <w:color w:val="000000" w:themeColor="text1"/>
        </w:rPr>
        <w:t xml:space="preserve"> </w:t>
      </w:r>
      <w:proofErr w:type="spellStart"/>
      <w:r w:rsidR="00A90722" w:rsidRPr="00AA2F6B">
        <w:rPr>
          <w:rFonts w:eastAsia="Times New Roman" w:cs="Arial"/>
          <w:color w:val="000000" w:themeColor="text1"/>
        </w:rPr>
        <w:t>Sethuraman</w:t>
      </w:r>
      <w:proofErr w:type="spellEnd"/>
      <w:r>
        <w:rPr>
          <w:rFonts w:eastAsia="Times New Roman" w:cs="Arial"/>
          <w:color w:val="000000" w:themeColor="text1"/>
        </w:rPr>
        <w:fldChar w:fldCharType="end"/>
      </w:r>
      <w:r w:rsidR="00AA2F6B">
        <w:rPr>
          <w:rFonts w:eastAsia="Times New Roman" w:cs="Arial"/>
          <w:color w:val="000000" w:themeColor="text1"/>
          <w:vertAlign w:val="superscript"/>
        </w:rPr>
        <w:t xml:space="preserve">. </w:t>
      </w:r>
      <w:r w:rsidR="00AA2F6B">
        <w:rPr>
          <w:rFonts w:eastAsia="Times New Roman" w:cs="Arial"/>
          <w:bCs/>
          <w:iCs/>
          <w:color w:val="000000" w:themeColor="text1"/>
          <w:kern w:val="36"/>
        </w:rPr>
        <w:t xml:space="preserve">  </w:t>
      </w:r>
      <w:r w:rsidR="004541CE" w:rsidRPr="00AA2F6B">
        <w:rPr>
          <w:rFonts w:eastAsia="Times New Roman" w:cs="Arial"/>
          <w:bCs/>
          <w:iCs/>
          <w:color w:val="000000" w:themeColor="text1"/>
          <w:kern w:val="36"/>
        </w:rPr>
        <w:t xml:space="preserve">Terminalia </w:t>
      </w:r>
      <w:proofErr w:type="spellStart"/>
      <w:r w:rsidR="004541CE" w:rsidRPr="00AA2F6B">
        <w:rPr>
          <w:rFonts w:eastAsia="Times New Roman" w:cs="Arial"/>
          <w:bCs/>
          <w:iCs/>
          <w:color w:val="000000" w:themeColor="text1"/>
          <w:kern w:val="36"/>
        </w:rPr>
        <w:t>Arjuna</w:t>
      </w:r>
      <w:proofErr w:type="spellEnd"/>
      <w:r w:rsidR="004541CE" w:rsidRPr="00AA2F6B">
        <w:rPr>
          <w:rFonts w:eastAsia="Times New Roman" w:cs="Arial"/>
          <w:bCs/>
          <w:color w:val="000000" w:themeColor="text1"/>
          <w:kern w:val="36"/>
        </w:rPr>
        <w:t> (</w:t>
      </w:r>
      <w:proofErr w:type="spellStart"/>
      <w:r w:rsidR="004541CE" w:rsidRPr="00AA2F6B">
        <w:rPr>
          <w:rFonts w:eastAsia="Times New Roman" w:cs="Arial"/>
          <w:bCs/>
          <w:color w:val="000000" w:themeColor="text1"/>
          <w:kern w:val="36"/>
        </w:rPr>
        <w:t>Roxb</w:t>
      </w:r>
      <w:proofErr w:type="spellEnd"/>
      <w:r w:rsidR="004541CE" w:rsidRPr="00AA2F6B">
        <w:rPr>
          <w:rFonts w:eastAsia="Times New Roman" w:cs="Arial"/>
          <w:bCs/>
          <w:color w:val="000000" w:themeColor="text1"/>
          <w:kern w:val="36"/>
        </w:rPr>
        <w:t>.) Modulates Circulatory Antioxidants on 7,12-dimethylbenz(a)anthracene- induced Hamster Buccal Pouch Carcinogenesis</w:t>
      </w:r>
      <w:r w:rsidR="00A90722" w:rsidRPr="00AA2F6B">
        <w:rPr>
          <w:rFonts w:eastAsia="Times New Roman" w:cs="Arial"/>
          <w:bCs/>
          <w:color w:val="000000" w:themeColor="text1"/>
          <w:kern w:val="36"/>
        </w:rPr>
        <w:t>.</w:t>
      </w:r>
      <w:r w:rsidR="00AA2F6B">
        <w:rPr>
          <w:rFonts w:eastAsia="Times New Roman" w:cs="Arial"/>
          <w:bCs/>
          <w:color w:val="000000" w:themeColor="text1"/>
          <w:kern w:val="36"/>
        </w:rPr>
        <w:t xml:space="preserve">   </w:t>
      </w:r>
      <w:hyperlink r:id="rId86" w:history="1">
        <w:r w:rsidR="00A90722" w:rsidRPr="00AA2F6B">
          <w:rPr>
            <w:rFonts w:eastAsia="Times New Roman" w:cs="Arial"/>
            <w:color w:val="000000" w:themeColor="text1"/>
          </w:rPr>
          <w:t>Oman Med J</w:t>
        </w:r>
      </w:hyperlink>
      <w:r w:rsidR="00A90722" w:rsidRPr="00AA2F6B">
        <w:rPr>
          <w:rFonts w:eastAsia="Times New Roman" w:cs="Arial"/>
          <w:color w:val="000000" w:themeColor="text1"/>
        </w:rPr>
        <w:t>. 2010 Oct; 25(4): 276–281.</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r w:rsidRPr="00AA2F6B">
        <w:rPr>
          <w:rFonts w:eastAsia="Times New Roman" w:cs="Arial"/>
          <w:color w:val="000000" w:themeColor="text1"/>
        </w:rPr>
        <w:t>Khaliq F,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87" w:tgtFrame="_blank" w:history="1">
        <w:r w:rsidRPr="00AA2F6B">
          <w:rPr>
            <w:rFonts w:eastAsia="Times New Roman" w:cs="Arial"/>
            <w:color w:val="000000" w:themeColor="text1"/>
          </w:rPr>
          <w:t xml:space="preserve">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Improves Cardiovascular Autonomic Neuropathy in </w:t>
        </w:r>
        <w:proofErr w:type="spellStart"/>
        <w:r w:rsidRPr="00AA2F6B">
          <w:rPr>
            <w:rFonts w:eastAsia="Times New Roman" w:cs="Arial"/>
            <w:color w:val="000000" w:themeColor="text1"/>
          </w:rPr>
          <w:t>Streptozotocin</w:t>
        </w:r>
        <w:proofErr w:type="spellEnd"/>
        <w:r w:rsidRPr="00AA2F6B">
          <w:rPr>
            <w:rFonts w:eastAsia="Times New Roman" w:cs="Arial"/>
            <w:color w:val="000000" w:themeColor="text1"/>
          </w:rPr>
          <w:t>-Induced Diabetic Rats</w:t>
        </w:r>
      </w:hyperlink>
      <w:r w:rsidRPr="00AA2F6B">
        <w:rPr>
          <w:rFonts w:eastAsia="Times New Roman" w:cs="Arial"/>
          <w:color w:val="000000" w:themeColor="text1"/>
        </w:rPr>
        <w:t> . </w:t>
      </w:r>
      <w:proofErr w:type="spellStart"/>
      <w:r w:rsidRPr="00AA2F6B">
        <w:rPr>
          <w:rFonts w:eastAsia="Times New Roman" w:cs="Arial"/>
          <w:iCs/>
          <w:color w:val="000000" w:themeColor="text1"/>
        </w:rPr>
        <w:t>Cardiovasc</w:t>
      </w:r>
      <w:proofErr w:type="spellEnd"/>
      <w:r w:rsidRPr="00AA2F6B">
        <w:rPr>
          <w:rFonts w:eastAsia="Times New Roman" w:cs="Arial"/>
          <w:iCs/>
          <w:color w:val="000000" w:themeColor="text1"/>
        </w:rPr>
        <w:t xml:space="preserve"> </w:t>
      </w:r>
      <w:proofErr w:type="spellStart"/>
      <w:r w:rsidRPr="00AA2F6B">
        <w:rPr>
          <w:rFonts w:eastAsia="Times New Roman" w:cs="Arial"/>
          <w:iCs/>
          <w:color w:val="000000" w:themeColor="text1"/>
        </w:rPr>
        <w:t>Toxicol</w:t>
      </w:r>
      <w:proofErr w:type="spellEnd"/>
      <w:r w:rsidRPr="00AA2F6B">
        <w:rPr>
          <w:rFonts w:eastAsia="Times New Roman" w:cs="Arial"/>
          <w:color w:val="000000" w:themeColor="text1"/>
        </w:rPr>
        <w:t>. (2013)</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proofErr w:type="spellStart"/>
      <w:r w:rsidRPr="00AA2F6B">
        <w:rPr>
          <w:rFonts w:eastAsia="Times New Roman" w:cs="Arial"/>
          <w:color w:val="000000" w:themeColor="text1"/>
        </w:rPr>
        <w:t>Dall'Ago</w:t>
      </w:r>
      <w:proofErr w:type="spellEnd"/>
      <w:r w:rsidRPr="00AA2F6B">
        <w:rPr>
          <w:rFonts w:eastAsia="Times New Roman" w:cs="Arial"/>
          <w:color w:val="000000" w:themeColor="text1"/>
        </w:rPr>
        <w:t xml:space="preserve"> P,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88" w:tgtFrame="_blank" w:history="1">
        <w:proofErr w:type="spellStart"/>
        <w:r w:rsidRPr="00AA2F6B">
          <w:rPr>
            <w:rFonts w:eastAsia="Times New Roman" w:cs="Arial"/>
            <w:color w:val="000000" w:themeColor="text1"/>
          </w:rPr>
          <w:t>Baroreflex</w:t>
        </w:r>
        <w:proofErr w:type="spellEnd"/>
        <w:r w:rsidRPr="00AA2F6B">
          <w:rPr>
            <w:rFonts w:eastAsia="Times New Roman" w:cs="Arial"/>
            <w:color w:val="000000" w:themeColor="text1"/>
          </w:rPr>
          <w:t xml:space="preserve"> and </w:t>
        </w:r>
        <w:proofErr w:type="spellStart"/>
        <w:r w:rsidRPr="00AA2F6B">
          <w:rPr>
            <w:rFonts w:eastAsia="Times New Roman" w:cs="Arial"/>
            <w:color w:val="000000" w:themeColor="text1"/>
          </w:rPr>
          <w:t>chemoreflex</w:t>
        </w:r>
        <w:proofErr w:type="spellEnd"/>
        <w:r w:rsidRPr="00AA2F6B">
          <w:rPr>
            <w:rFonts w:eastAsia="Times New Roman" w:cs="Arial"/>
            <w:color w:val="000000" w:themeColor="text1"/>
          </w:rPr>
          <w:t xml:space="preserve"> dysfunction in </w:t>
        </w:r>
        <w:proofErr w:type="spellStart"/>
        <w:r w:rsidRPr="00AA2F6B">
          <w:rPr>
            <w:rFonts w:eastAsia="Times New Roman" w:cs="Arial"/>
            <w:color w:val="000000" w:themeColor="text1"/>
          </w:rPr>
          <w:t>streptozotocin</w:t>
        </w:r>
        <w:proofErr w:type="spellEnd"/>
        <w:r w:rsidRPr="00AA2F6B">
          <w:rPr>
            <w:rFonts w:eastAsia="Times New Roman" w:cs="Arial"/>
            <w:color w:val="000000" w:themeColor="text1"/>
          </w:rPr>
          <w:t>-diabetic rats</w:t>
        </w:r>
      </w:hyperlink>
      <w:r w:rsidRPr="00AA2F6B">
        <w:rPr>
          <w:rFonts w:eastAsia="Times New Roman" w:cs="Arial"/>
          <w:color w:val="000000" w:themeColor="text1"/>
        </w:rPr>
        <w:t> . </w:t>
      </w:r>
      <w:proofErr w:type="spellStart"/>
      <w:r w:rsidRPr="00AA2F6B">
        <w:rPr>
          <w:rFonts w:eastAsia="Times New Roman" w:cs="Arial"/>
          <w:iCs/>
          <w:color w:val="000000" w:themeColor="text1"/>
        </w:rPr>
        <w:t>Braz</w:t>
      </w:r>
      <w:proofErr w:type="spellEnd"/>
      <w:r w:rsidRPr="00AA2F6B">
        <w:rPr>
          <w:rFonts w:eastAsia="Times New Roman" w:cs="Arial"/>
          <w:iCs/>
          <w:color w:val="000000" w:themeColor="text1"/>
        </w:rPr>
        <w:t xml:space="preserve"> J Med </w:t>
      </w:r>
      <w:proofErr w:type="spellStart"/>
      <w:r w:rsidRPr="00AA2F6B">
        <w:rPr>
          <w:rFonts w:eastAsia="Times New Roman" w:cs="Arial"/>
          <w:iCs/>
          <w:color w:val="000000" w:themeColor="text1"/>
        </w:rPr>
        <w:t>Biol</w:t>
      </w:r>
      <w:proofErr w:type="spellEnd"/>
      <w:r w:rsidRPr="00AA2F6B">
        <w:rPr>
          <w:rFonts w:eastAsia="Times New Roman" w:cs="Arial"/>
          <w:iCs/>
          <w:color w:val="000000" w:themeColor="text1"/>
        </w:rPr>
        <w:t xml:space="preserve"> Res</w:t>
      </w:r>
      <w:r w:rsidRPr="00AA2F6B">
        <w:rPr>
          <w:rFonts w:eastAsia="Times New Roman" w:cs="Arial"/>
          <w:color w:val="000000" w:themeColor="text1"/>
        </w:rPr>
        <w:t>. (1997)</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proofErr w:type="spellStart"/>
      <w:r w:rsidRPr="00AA2F6B">
        <w:rPr>
          <w:rFonts w:eastAsia="Times New Roman" w:cs="Arial"/>
          <w:color w:val="000000" w:themeColor="text1"/>
        </w:rPr>
        <w:t>Parveen</w:t>
      </w:r>
      <w:proofErr w:type="spellEnd"/>
      <w:r w:rsidRPr="00AA2F6B">
        <w:rPr>
          <w:rFonts w:eastAsia="Times New Roman" w:cs="Arial"/>
          <w:color w:val="000000" w:themeColor="text1"/>
        </w:rPr>
        <w:t xml:space="preserve"> A,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89" w:tgtFrame="_blank" w:history="1">
        <w:r w:rsidRPr="00AA2F6B">
          <w:rPr>
            <w:rFonts w:eastAsia="Times New Roman" w:cs="Arial"/>
            <w:color w:val="000000" w:themeColor="text1"/>
          </w:rPr>
          <w:t xml:space="preserve">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enhances </w:t>
        </w:r>
        <w:proofErr w:type="spellStart"/>
        <w:r w:rsidRPr="00AA2F6B">
          <w:rPr>
            <w:rFonts w:eastAsia="Times New Roman" w:cs="Arial"/>
            <w:color w:val="000000" w:themeColor="text1"/>
          </w:rPr>
          <w:t>baroreflex</w:t>
        </w:r>
        <w:proofErr w:type="spellEnd"/>
        <w:r w:rsidRPr="00AA2F6B">
          <w:rPr>
            <w:rFonts w:eastAsia="Times New Roman" w:cs="Arial"/>
            <w:color w:val="000000" w:themeColor="text1"/>
          </w:rPr>
          <w:t xml:space="preserve"> sensitivity and myocardial function in isoproterenol-induced chronic heart failure rats</w:t>
        </w:r>
      </w:hyperlink>
      <w:r w:rsidRPr="00AA2F6B">
        <w:rPr>
          <w:rFonts w:eastAsia="Times New Roman" w:cs="Arial"/>
          <w:color w:val="000000" w:themeColor="text1"/>
        </w:rPr>
        <w:t> . </w:t>
      </w:r>
      <w:r w:rsidRPr="00AA2F6B">
        <w:rPr>
          <w:rFonts w:eastAsia="Times New Roman" w:cs="Arial"/>
          <w:iCs/>
          <w:color w:val="000000" w:themeColor="text1"/>
        </w:rPr>
        <w:t xml:space="preserve">J </w:t>
      </w:r>
      <w:proofErr w:type="spellStart"/>
      <w:r w:rsidRPr="00AA2F6B">
        <w:rPr>
          <w:rFonts w:eastAsia="Times New Roman" w:cs="Arial"/>
          <w:iCs/>
          <w:color w:val="000000" w:themeColor="text1"/>
        </w:rPr>
        <w:t>Cardiovasc</w:t>
      </w:r>
      <w:proofErr w:type="spellEnd"/>
      <w:r w:rsidRPr="00AA2F6B">
        <w:rPr>
          <w:rFonts w:eastAsia="Times New Roman" w:cs="Arial"/>
          <w:iCs/>
          <w:color w:val="000000" w:themeColor="text1"/>
        </w:rPr>
        <w:t xml:space="preserve"> </w:t>
      </w:r>
      <w:proofErr w:type="spellStart"/>
      <w:r w:rsidRPr="00AA2F6B">
        <w:rPr>
          <w:rFonts w:eastAsia="Times New Roman" w:cs="Arial"/>
          <w:iCs/>
          <w:color w:val="000000" w:themeColor="text1"/>
        </w:rPr>
        <w:t>Pharmacol</w:t>
      </w:r>
      <w:proofErr w:type="spellEnd"/>
      <w:r w:rsidRPr="00AA2F6B">
        <w:rPr>
          <w:rFonts w:eastAsia="Times New Roman" w:cs="Arial"/>
          <w:iCs/>
          <w:color w:val="000000" w:themeColor="text1"/>
        </w:rPr>
        <w:t xml:space="preserve"> </w:t>
      </w:r>
      <w:proofErr w:type="spellStart"/>
      <w:r w:rsidRPr="00AA2F6B">
        <w:rPr>
          <w:rFonts w:eastAsia="Times New Roman" w:cs="Arial"/>
          <w:iCs/>
          <w:color w:val="000000" w:themeColor="text1"/>
        </w:rPr>
        <w:t>Ther</w:t>
      </w:r>
      <w:proofErr w:type="spellEnd"/>
      <w:r w:rsidRPr="00AA2F6B">
        <w:rPr>
          <w:rFonts w:eastAsia="Times New Roman" w:cs="Arial"/>
          <w:color w:val="000000" w:themeColor="text1"/>
        </w:rPr>
        <w:t>. (2012)</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proofErr w:type="spellStart"/>
      <w:r w:rsidRPr="00AA2F6B">
        <w:rPr>
          <w:rFonts w:eastAsia="Times New Roman" w:cs="Arial"/>
          <w:color w:val="000000" w:themeColor="text1"/>
        </w:rPr>
        <w:t>Parveen</w:t>
      </w:r>
      <w:proofErr w:type="spellEnd"/>
      <w:r w:rsidRPr="00AA2F6B">
        <w:rPr>
          <w:rFonts w:eastAsia="Times New Roman" w:cs="Arial"/>
          <w:color w:val="000000" w:themeColor="text1"/>
        </w:rPr>
        <w:t xml:space="preserve"> A,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90" w:tgtFrame="_blank" w:history="1">
        <w:r w:rsidRPr="00AA2F6B">
          <w:rPr>
            <w:rFonts w:eastAsia="Times New Roman" w:cs="Arial"/>
            <w:color w:val="000000" w:themeColor="text1"/>
          </w:rPr>
          <w:t xml:space="preserve">Mechanistic clues in the </w:t>
        </w:r>
        <w:proofErr w:type="spellStart"/>
        <w:r w:rsidRPr="00AA2F6B">
          <w:rPr>
            <w:rFonts w:eastAsia="Times New Roman" w:cs="Arial"/>
            <w:color w:val="000000" w:themeColor="text1"/>
          </w:rPr>
          <w:t>cardioprotective</w:t>
        </w:r>
        <w:proofErr w:type="spellEnd"/>
        <w:r w:rsidRPr="00AA2F6B">
          <w:rPr>
            <w:rFonts w:eastAsia="Times New Roman" w:cs="Arial"/>
            <w:color w:val="000000" w:themeColor="text1"/>
          </w:rPr>
          <w:t xml:space="preserve"> effect of 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bark extract in isoproterenol-induced chronic heart failure in rats</w:t>
        </w:r>
      </w:hyperlink>
      <w:r w:rsidRPr="00AA2F6B">
        <w:rPr>
          <w:rFonts w:eastAsia="Times New Roman" w:cs="Arial"/>
          <w:color w:val="000000" w:themeColor="text1"/>
        </w:rPr>
        <w:t> . </w:t>
      </w:r>
      <w:proofErr w:type="spellStart"/>
      <w:r w:rsidRPr="00AA2F6B">
        <w:rPr>
          <w:rFonts w:eastAsia="Times New Roman" w:cs="Arial"/>
          <w:iCs/>
          <w:color w:val="000000" w:themeColor="text1"/>
        </w:rPr>
        <w:t>Cardiovasc</w:t>
      </w:r>
      <w:proofErr w:type="spellEnd"/>
      <w:r w:rsidRPr="00AA2F6B">
        <w:rPr>
          <w:rFonts w:eastAsia="Times New Roman" w:cs="Arial"/>
          <w:iCs/>
          <w:color w:val="000000" w:themeColor="text1"/>
        </w:rPr>
        <w:t xml:space="preserve"> </w:t>
      </w:r>
      <w:proofErr w:type="spellStart"/>
      <w:r w:rsidRPr="00AA2F6B">
        <w:rPr>
          <w:rFonts w:eastAsia="Times New Roman" w:cs="Arial"/>
          <w:iCs/>
          <w:color w:val="000000" w:themeColor="text1"/>
        </w:rPr>
        <w:t>Toxicol</w:t>
      </w:r>
      <w:proofErr w:type="spellEnd"/>
      <w:r w:rsidRPr="00AA2F6B">
        <w:rPr>
          <w:rFonts w:eastAsia="Times New Roman" w:cs="Arial"/>
          <w:color w:val="000000" w:themeColor="text1"/>
        </w:rPr>
        <w:t>. (2011)</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r w:rsidRPr="00AA2F6B">
        <w:rPr>
          <w:rFonts w:eastAsia="Times New Roman" w:cs="Arial"/>
          <w:color w:val="000000" w:themeColor="text1"/>
        </w:rPr>
        <w:t>Kumar S,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91" w:tgtFrame="_blank" w:history="1">
        <w:r w:rsidRPr="00AA2F6B">
          <w:rPr>
            <w:rFonts w:eastAsia="Times New Roman" w:cs="Arial"/>
            <w:color w:val="000000" w:themeColor="text1"/>
          </w:rPr>
          <w:t xml:space="preserve">Catecholamine-induced myocardial fibrosis and oxidative stress is attenuated by 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w:t>
        </w:r>
        <w:proofErr w:type="spellStart"/>
        <w:r w:rsidRPr="00AA2F6B">
          <w:rPr>
            <w:rFonts w:eastAsia="Times New Roman" w:cs="Arial"/>
            <w:color w:val="000000" w:themeColor="text1"/>
          </w:rPr>
          <w:t>Roxb</w:t>
        </w:r>
        <w:proofErr w:type="spellEnd"/>
        <w:r w:rsidRPr="00AA2F6B">
          <w:rPr>
            <w:rFonts w:eastAsia="Times New Roman" w:cs="Arial"/>
            <w:color w:val="000000" w:themeColor="text1"/>
          </w:rPr>
          <w:t>.)</w:t>
        </w:r>
      </w:hyperlink>
      <w:r w:rsidRPr="00AA2F6B">
        <w:rPr>
          <w:rFonts w:eastAsia="Times New Roman" w:cs="Arial"/>
          <w:color w:val="000000" w:themeColor="text1"/>
        </w:rPr>
        <w:t> . </w:t>
      </w:r>
      <w:r w:rsidRPr="00AA2F6B">
        <w:rPr>
          <w:rFonts w:eastAsia="Times New Roman" w:cs="Arial"/>
          <w:iCs/>
          <w:color w:val="000000" w:themeColor="text1"/>
        </w:rPr>
        <w:t xml:space="preserve">J Pharm </w:t>
      </w:r>
      <w:proofErr w:type="spellStart"/>
      <w:r w:rsidRPr="00AA2F6B">
        <w:rPr>
          <w:rFonts w:eastAsia="Times New Roman" w:cs="Arial"/>
          <w:iCs/>
          <w:color w:val="000000" w:themeColor="text1"/>
        </w:rPr>
        <w:t>Pharmacol</w:t>
      </w:r>
      <w:proofErr w:type="spellEnd"/>
      <w:r w:rsidRPr="00AA2F6B">
        <w:rPr>
          <w:rFonts w:eastAsia="Times New Roman" w:cs="Arial"/>
          <w:color w:val="000000" w:themeColor="text1"/>
        </w:rPr>
        <w:t>. (2009)</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r w:rsidRPr="00AA2F6B">
        <w:rPr>
          <w:rFonts w:eastAsia="Times New Roman" w:cs="Arial"/>
          <w:color w:val="000000" w:themeColor="text1"/>
        </w:rPr>
        <w:t xml:space="preserve">Sinha M, Manna P, </w:t>
      </w:r>
      <w:proofErr w:type="spellStart"/>
      <w:r w:rsidRPr="00AA2F6B">
        <w:rPr>
          <w:rFonts w:eastAsia="Times New Roman" w:cs="Arial"/>
          <w:color w:val="000000" w:themeColor="text1"/>
        </w:rPr>
        <w:t>Sil</w:t>
      </w:r>
      <w:proofErr w:type="spellEnd"/>
      <w:r w:rsidRPr="00AA2F6B">
        <w:rPr>
          <w:rFonts w:eastAsia="Times New Roman" w:cs="Arial"/>
          <w:color w:val="000000" w:themeColor="text1"/>
        </w:rPr>
        <w:t xml:space="preserve"> PC </w:t>
      </w:r>
      <w:hyperlink r:id="rId92" w:tgtFrame="_blank" w:history="1">
        <w:r w:rsidRPr="00AA2F6B">
          <w:rPr>
            <w:rFonts w:eastAsia="Times New Roman" w:cs="Arial"/>
            <w:color w:val="000000" w:themeColor="text1"/>
          </w:rPr>
          <w:t xml:space="preserve">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protects mouse hearts against sodium fluoride-induced oxidative stress</w:t>
        </w:r>
      </w:hyperlink>
      <w:r w:rsidRPr="00AA2F6B">
        <w:rPr>
          <w:rFonts w:eastAsia="Times New Roman" w:cs="Arial"/>
          <w:color w:val="000000" w:themeColor="text1"/>
        </w:rPr>
        <w:t> . </w:t>
      </w:r>
      <w:r w:rsidRPr="00AA2F6B">
        <w:rPr>
          <w:rFonts w:eastAsia="Times New Roman" w:cs="Arial"/>
          <w:iCs/>
          <w:color w:val="000000" w:themeColor="text1"/>
        </w:rPr>
        <w:t>J Med Food</w:t>
      </w:r>
      <w:r w:rsidRPr="00AA2F6B">
        <w:rPr>
          <w:rFonts w:eastAsia="Times New Roman" w:cs="Arial"/>
          <w:color w:val="000000" w:themeColor="text1"/>
        </w:rPr>
        <w:t>. (2008)</w:t>
      </w:r>
    </w:p>
    <w:p w:rsidR="00AA2F6B" w:rsidRPr="00AA2F6B" w:rsidRDefault="00AA2F6B" w:rsidP="00AA2F6B">
      <w:pPr>
        <w:numPr>
          <w:ilvl w:val="0"/>
          <w:numId w:val="22"/>
        </w:numPr>
        <w:shd w:val="clear" w:color="auto" w:fill="FFFFFF"/>
        <w:spacing w:after="0" w:line="240" w:lineRule="auto"/>
        <w:rPr>
          <w:rFonts w:eastAsia="Times New Roman" w:cs="Arial"/>
          <w:color w:val="000000" w:themeColor="text1"/>
        </w:rPr>
      </w:pPr>
      <w:r w:rsidRPr="00AA2F6B">
        <w:rPr>
          <w:rFonts w:eastAsia="Times New Roman" w:cs="Arial"/>
          <w:color w:val="000000" w:themeColor="text1"/>
        </w:rPr>
        <w:t>Singh G, </w:t>
      </w:r>
      <w:r w:rsidRPr="00AA2F6B">
        <w:rPr>
          <w:rFonts w:eastAsia="Times New Roman" w:cs="Arial"/>
          <w:iCs/>
          <w:color w:val="000000" w:themeColor="text1"/>
        </w:rPr>
        <w:t>et al</w:t>
      </w:r>
      <w:r w:rsidRPr="00AA2F6B">
        <w:rPr>
          <w:rFonts w:eastAsia="Times New Roman" w:cs="Arial"/>
          <w:color w:val="000000" w:themeColor="text1"/>
        </w:rPr>
        <w:t xml:space="preserve"> </w:t>
      </w:r>
      <w:hyperlink r:id="rId93" w:tgtFrame="_blank" w:history="1">
        <w:r w:rsidRPr="00AA2F6B">
          <w:rPr>
            <w:rFonts w:eastAsia="Times New Roman" w:cs="Arial"/>
            <w:color w:val="000000" w:themeColor="text1"/>
          </w:rPr>
          <w:t xml:space="preserve">Protective effects of Terminalia </w:t>
        </w:r>
        <w:proofErr w:type="spellStart"/>
        <w:proofErr w:type="gramStart"/>
        <w:r w:rsidRPr="00AA2F6B">
          <w:rPr>
            <w:rFonts w:eastAsia="Times New Roman" w:cs="Arial"/>
            <w:color w:val="000000" w:themeColor="text1"/>
          </w:rPr>
          <w:t>arjuna</w:t>
        </w:r>
        <w:proofErr w:type="spellEnd"/>
        <w:proofErr w:type="gramEnd"/>
        <w:r w:rsidRPr="00AA2F6B">
          <w:rPr>
            <w:rFonts w:eastAsia="Times New Roman" w:cs="Arial"/>
            <w:color w:val="000000" w:themeColor="text1"/>
          </w:rPr>
          <w:t xml:space="preserve"> against Doxorubicin-induced cardiotoxicity</w:t>
        </w:r>
      </w:hyperlink>
      <w:r w:rsidRPr="00AA2F6B">
        <w:rPr>
          <w:rFonts w:eastAsia="Times New Roman" w:cs="Arial"/>
          <w:color w:val="000000" w:themeColor="text1"/>
        </w:rPr>
        <w:t> . </w:t>
      </w:r>
      <w:r w:rsidRPr="00AA2F6B">
        <w:rPr>
          <w:rFonts w:eastAsia="Times New Roman" w:cs="Arial"/>
          <w:iCs/>
          <w:color w:val="000000" w:themeColor="text1"/>
        </w:rPr>
        <w:t xml:space="preserve">J </w:t>
      </w:r>
      <w:proofErr w:type="spellStart"/>
      <w:r w:rsidRPr="00AA2F6B">
        <w:rPr>
          <w:rFonts w:eastAsia="Times New Roman" w:cs="Arial"/>
          <w:iCs/>
          <w:color w:val="000000" w:themeColor="text1"/>
        </w:rPr>
        <w:t>Ethnopharmacol</w:t>
      </w:r>
      <w:proofErr w:type="spellEnd"/>
      <w:r w:rsidRPr="00AA2F6B">
        <w:rPr>
          <w:rFonts w:eastAsia="Times New Roman" w:cs="Arial"/>
          <w:color w:val="000000" w:themeColor="text1"/>
        </w:rPr>
        <w:t>. (2008)</w:t>
      </w:r>
    </w:p>
    <w:p w:rsidR="00A90722" w:rsidRDefault="00A90722" w:rsidP="00A90722">
      <w:pPr>
        <w:shd w:val="clear" w:color="auto" w:fill="FFFFFF"/>
        <w:spacing w:after="0" w:line="393" w:lineRule="atLeast"/>
        <w:textAlignment w:val="top"/>
        <w:rPr>
          <w:rFonts w:eastAsia="Times New Roman" w:cs="Arial"/>
          <w:color w:val="000000"/>
          <w:sz w:val="16"/>
          <w:szCs w:val="16"/>
        </w:rPr>
      </w:pPr>
    </w:p>
    <w:p w:rsidR="004541CE" w:rsidRDefault="004541CE" w:rsidP="00760C19">
      <w:pPr>
        <w:shd w:val="clear" w:color="auto" w:fill="FFFFFF"/>
        <w:spacing w:after="0" w:line="240" w:lineRule="auto"/>
        <w:textAlignment w:val="baseline"/>
        <w:rPr>
          <w:rFonts w:eastAsia="Times New Roman" w:cs="Arial"/>
          <w:color w:val="000000" w:themeColor="text1"/>
        </w:rPr>
      </w:pPr>
    </w:p>
    <w:p w:rsidR="00986443" w:rsidRDefault="00986443" w:rsidP="00760C19">
      <w:pPr>
        <w:shd w:val="clear" w:color="auto" w:fill="FFFFFF"/>
        <w:spacing w:after="0" w:line="240" w:lineRule="auto"/>
        <w:textAlignment w:val="baseline"/>
        <w:rPr>
          <w:rFonts w:eastAsia="Times New Roman" w:cs="Arial"/>
          <w:color w:val="000000" w:themeColor="text1"/>
        </w:rPr>
      </w:pPr>
    </w:p>
    <w:p w:rsidR="00503332" w:rsidRPr="00986443" w:rsidRDefault="00071626" w:rsidP="00760C19">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#15 </w:t>
      </w:r>
      <w:r w:rsidR="00503332" w:rsidRPr="00986443">
        <w:rPr>
          <w:rFonts w:eastAsia="Times New Roman" w:cs="Arial"/>
          <w:b/>
          <w:color w:val="000000" w:themeColor="text1"/>
        </w:rPr>
        <w:t>CILANTRO</w:t>
      </w:r>
    </w:p>
    <w:p w:rsidR="000D4F50" w:rsidRDefault="000D4F50" w:rsidP="00760C19">
      <w:pPr>
        <w:shd w:val="clear" w:color="auto" w:fill="FFFFFF"/>
        <w:spacing w:after="0" w:line="240" w:lineRule="auto"/>
        <w:textAlignment w:val="baseline"/>
        <w:rPr>
          <w:rFonts w:eastAsia="Times New Roman" w:cs="Arial"/>
          <w:color w:val="000000" w:themeColor="text1"/>
        </w:rPr>
      </w:pPr>
    </w:p>
    <w:p w:rsidR="000D4F50" w:rsidRPr="000D4F50" w:rsidRDefault="000D4F50" w:rsidP="00760C19">
      <w:pPr>
        <w:shd w:val="clear" w:color="auto" w:fill="FFFFFF"/>
        <w:spacing w:after="0" w:line="240" w:lineRule="auto"/>
        <w:textAlignment w:val="baseline"/>
        <w:rPr>
          <w:rFonts w:eastAsia="Times New Roman" w:cs="Arial"/>
          <w:color w:val="000000" w:themeColor="text1"/>
        </w:rPr>
      </w:pPr>
      <w:r w:rsidRPr="000D4F50">
        <w:rPr>
          <w:rFonts w:eastAsia="Times New Roman" w:cs="Arial"/>
          <w:color w:val="000000" w:themeColor="text1"/>
        </w:rPr>
        <w:t>Cilantro is a culinary herb commonly used in salads and food dishes.    It is known as a</w:t>
      </w:r>
      <w:r w:rsidR="00986443">
        <w:rPr>
          <w:rFonts w:eastAsia="Times New Roman" w:cs="Arial"/>
          <w:color w:val="000000" w:themeColor="text1"/>
        </w:rPr>
        <w:t xml:space="preserve"> </w:t>
      </w:r>
      <w:r w:rsidRPr="000D4F50">
        <w:rPr>
          <w:rFonts w:eastAsia="Times New Roman" w:cs="Arial"/>
          <w:color w:val="000000" w:themeColor="text1"/>
        </w:rPr>
        <w:t xml:space="preserve">chelation agent for removal of heavy metals.  </w:t>
      </w:r>
    </w:p>
    <w:p w:rsidR="00503332" w:rsidRPr="000D4F50" w:rsidRDefault="00503332" w:rsidP="00760C19">
      <w:pPr>
        <w:shd w:val="clear" w:color="auto" w:fill="FFFFFF"/>
        <w:spacing w:after="0" w:line="240" w:lineRule="auto"/>
        <w:textAlignment w:val="baseline"/>
        <w:rPr>
          <w:rFonts w:eastAsia="Times New Roman" w:cs="Arial"/>
          <w:color w:val="000000" w:themeColor="text1"/>
        </w:rPr>
      </w:pPr>
    </w:p>
    <w:p w:rsidR="00503332" w:rsidRPr="000D4F50" w:rsidRDefault="000D4F50" w:rsidP="00986443">
      <w:pPr>
        <w:spacing w:after="0" w:line="240" w:lineRule="auto"/>
        <w:rPr>
          <w:rFonts w:eastAsia="Times New Roman" w:cs="Arial"/>
          <w:color w:val="000000" w:themeColor="text1"/>
          <w:shd w:val="clear" w:color="auto" w:fill="FFFFFF"/>
        </w:rPr>
      </w:pPr>
      <w:r w:rsidRPr="000D4F50">
        <w:rPr>
          <w:rFonts w:eastAsia="Times New Roman" w:cs="Arial"/>
          <w:color w:val="000000" w:themeColor="text1"/>
          <w:shd w:val="clear" w:color="auto" w:fill="FFFFFF"/>
        </w:rPr>
        <w:t>In 2001, researchers in Japan decided to investigate the effects of cilantro on lead deposition. For their study, which was published in the </w:t>
      </w:r>
      <w:r w:rsidRPr="000D4F50">
        <w:rPr>
          <w:rFonts w:eastAsia="Times New Roman" w:cs="Arial"/>
          <w:i/>
          <w:iCs/>
          <w:color w:val="000000" w:themeColor="text1"/>
          <w:shd w:val="clear" w:color="auto" w:fill="FFFFFF"/>
        </w:rPr>
        <w:t>Journal of Ethnopharmacology</w:t>
      </w:r>
      <w:r w:rsidRPr="000D4F50">
        <w:rPr>
          <w:rFonts w:eastAsia="Times New Roman" w:cs="Arial"/>
          <w:color w:val="000000" w:themeColor="text1"/>
          <w:shd w:val="clear" w:color="auto" w:fill="FFFFFF"/>
        </w:rPr>
        <w:t xml:space="preserve">, the researchers administered cilantro via gastric intubation to male mice suffering from high levels of lead in their bodies. An established chelating agent, </w:t>
      </w:r>
      <w:proofErr w:type="spellStart"/>
      <w:r w:rsidRPr="000D4F50">
        <w:rPr>
          <w:rFonts w:eastAsia="Times New Roman" w:cs="Arial"/>
          <w:color w:val="000000" w:themeColor="text1"/>
          <w:shd w:val="clear" w:color="auto" w:fill="FFFFFF"/>
        </w:rPr>
        <w:t>dimercaptosuccinic</w:t>
      </w:r>
      <w:proofErr w:type="spellEnd"/>
      <w:r w:rsidRPr="000D4F50">
        <w:rPr>
          <w:rFonts w:eastAsia="Times New Roman" w:cs="Arial"/>
          <w:color w:val="000000" w:themeColor="text1"/>
          <w:shd w:val="clear" w:color="auto" w:fill="FFFFFF"/>
        </w:rPr>
        <w:t xml:space="preserve"> acid (DMSA), was used as the control.</w:t>
      </w:r>
      <w:r w:rsidRPr="000D4F50">
        <w:rPr>
          <w:rFonts w:eastAsia="Times New Roman" w:cs="Arial"/>
          <w:color w:val="000000" w:themeColor="text1"/>
        </w:rPr>
        <w:br/>
      </w:r>
      <w:r w:rsidRPr="000D4F50">
        <w:rPr>
          <w:rFonts w:eastAsia="Times New Roman" w:cs="Arial"/>
          <w:color w:val="000000" w:themeColor="text1"/>
        </w:rPr>
        <w:br/>
      </w:r>
      <w:r w:rsidRPr="000D4F50">
        <w:rPr>
          <w:rFonts w:eastAsia="Times New Roman" w:cs="Arial"/>
          <w:color w:val="000000" w:themeColor="text1"/>
          <w:shd w:val="clear" w:color="auto" w:fill="FFFFFF"/>
        </w:rPr>
        <w:t>After the 25-day trial period, the mice were checked for lead. The results showed that both the cilantro and the DMSA had "significantly decreased lead deposition in the femur and severe lead-induced injury in the kidneys." Moreover, the </w:t>
      </w:r>
      <w:hyperlink r:id="rId94" w:history="1">
        <w:r w:rsidRPr="000D4F50">
          <w:rPr>
            <w:rFonts w:eastAsia="Times New Roman" w:cs="Arial"/>
            <w:color w:val="000000" w:themeColor="text1"/>
            <w:shd w:val="clear" w:color="auto" w:fill="FFFFFF"/>
          </w:rPr>
          <w:t>cilantro</w:t>
        </w:r>
      </w:hyperlink>
      <w:r w:rsidRPr="000D4F50">
        <w:rPr>
          <w:rFonts w:eastAsia="Times New Roman" w:cs="Arial"/>
          <w:color w:val="000000" w:themeColor="text1"/>
          <w:shd w:val="clear" w:color="auto" w:fill="FFFFFF"/>
        </w:rPr>
        <w:t> increased the urinary excretion of delta-</w:t>
      </w:r>
      <w:proofErr w:type="spellStart"/>
      <w:r w:rsidRPr="000D4F50">
        <w:rPr>
          <w:rFonts w:eastAsia="Times New Roman" w:cs="Arial"/>
          <w:color w:val="000000" w:themeColor="text1"/>
          <w:shd w:val="clear" w:color="auto" w:fill="FFFFFF"/>
        </w:rPr>
        <w:t>aminolevulinic</w:t>
      </w:r>
      <w:proofErr w:type="spellEnd"/>
      <w:r w:rsidRPr="000D4F50">
        <w:rPr>
          <w:rFonts w:eastAsia="Times New Roman" w:cs="Arial"/>
          <w:color w:val="000000" w:themeColor="text1"/>
          <w:shd w:val="clear" w:color="auto" w:fill="FFFFFF"/>
        </w:rPr>
        <w:t xml:space="preserve"> acid (ALA), which is known to increase with lead intake. The researchers concluded that cilantro contained substances that had a suppressive effect on lead deposition.(1)</w:t>
      </w:r>
      <w:r w:rsidRPr="000D4F50">
        <w:rPr>
          <w:rFonts w:eastAsia="Times New Roman" w:cs="Arial"/>
          <w:color w:val="000000" w:themeColor="text1"/>
        </w:rPr>
        <w:br/>
      </w:r>
      <w:r w:rsidRPr="000D4F50">
        <w:rPr>
          <w:rFonts w:eastAsia="Times New Roman" w:cs="Arial"/>
          <w:color w:val="000000" w:themeColor="text1"/>
        </w:rPr>
        <w:br/>
      </w:r>
      <w:r w:rsidRPr="000D4F50">
        <w:rPr>
          <w:rFonts w:eastAsia="Times New Roman" w:cs="Arial"/>
          <w:color w:val="000000" w:themeColor="text1"/>
          <w:shd w:val="clear" w:color="auto" w:fill="FFFFFF"/>
        </w:rPr>
        <w:t>Another study published in </w:t>
      </w:r>
      <w:r w:rsidRPr="000D4F50">
        <w:rPr>
          <w:rFonts w:eastAsia="Times New Roman" w:cs="Arial"/>
          <w:i/>
          <w:iCs/>
          <w:color w:val="000000" w:themeColor="text1"/>
          <w:shd w:val="clear" w:color="auto" w:fill="FFFFFF"/>
        </w:rPr>
        <w:t>Acupuncture &amp; Electrotherapeutics Research</w:t>
      </w:r>
      <w:r w:rsidRPr="000D4F50">
        <w:rPr>
          <w:rFonts w:eastAsia="Times New Roman" w:cs="Arial"/>
          <w:color w:val="000000" w:themeColor="text1"/>
          <w:shd w:val="clear" w:color="auto" w:fill="FFFFFF"/>
        </w:rPr>
        <w:t> found that cilantro could help chelate mercury and aluminum, as well as lead, from the </w:t>
      </w:r>
      <w:hyperlink r:id="rId95" w:history="1">
        <w:r w:rsidRPr="000D4F50">
          <w:rPr>
            <w:rFonts w:eastAsia="Times New Roman" w:cs="Arial"/>
            <w:color w:val="000000" w:themeColor="text1"/>
            <w:shd w:val="clear" w:color="auto" w:fill="FFFFFF"/>
          </w:rPr>
          <w:t>body</w:t>
        </w:r>
      </w:hyperlink>
      <w:r w:rsidRPr="000D4F50">
        <w:rPr>
          <w:rFonts w:eastAsia="Times New Roman" w:cs="Arial"/>
          <w:color w:val="000000" w:themeColor="text1"/>
          <w:shd w:val="clear" w:color="auto" w:fill="FFFFFF"/>
        </w:rPr>
        <w:t xml:space="preserve">. </w:t>
      </w:r>
      <w:r w:rsidRPr="000D4F50">
        <w:rPr>
          <w:rFonts w:eastAsia="Times New Roman" w:cs="Arial"/>
          <w:color w:val="000000" w:themeColor="text1"/>
        </w:rPr>
        <w:br/>
      </w:r>
      <w:r w:rsidRPr="000D4F50">
        <w:rPr>
          <w:rFonts w:eastAsia="Times New Roman" w:cs="Arial"/>
          <w:color w:val="000000" w:themeColor="text1"/>
        </w:rPr>
        <w:br/>
      </w:r>
      <w:r w:rsidRPr="000D4F50">
        <w:rPr>
          <w:rFonts w:eastAsia="Times New Roman" w:cs="Arial"/>
          <w:color w:val="000000" w:themeColor="text1"/>
          <w:shd w:val="clear" w:color="auto" w:fill="FFFFFF"/>
        </w:rPr>
        <w:t xml:space="preserve">Since heavy metals are excreted in the urine, Dr. </w:t>
      </w:r>
      <w:proofErr w:type="spellStart"/>
      <w:r w:rsidRPr="000D4F50">
        <w:rPr>
          <w:rFonts w:eastAsia="Times New Roman" w:cs="Arial"/>
          <w:color w:val="000000" w:themeColor="text1"/>
          <w:shd w:val="clear" w:color="auto" w:fill="FFFFFF"/>
        </w:rPr>
        <w:t>Omura</w:t>
      </w:r>
      <w:proofErr w:type="spellEnd"/>
      <w:r w:rsidRPr="000D4F50">
        <w:rPr>
          <w:rFonts w:eastAsia="Times New Roman" w:cs="Arial"/>
          <w:color w:val="000000" w:themeColor="text1"/>
          <w:shd w:val="clear" w:color="auto" w:fill="FFFFFF"/>
        </w:rPr>
        <w:t xml:space="preserve"> began testing his patients' urine. When one patient exhibited increased levels of mercury in his urine after consuming a meal containing cilantro, the doctor began to test the herb for its possible chelating properties. He found that the cilantro accelerated the removal of the heavy metals from his patients' bodies, allowing the antibiotics to eliminate the infections for good.(2)</w:t>
      </w:r>
      <w:r w:rsidRPr="000D4F50">
        <w:rPr>
          <w:rFonts w:eastAsia="Times New Roman" w:cs="Arial"/>
          <w:color w:val="000000" w:themeColor="text1"/>
        </w:rPr>
        <w:br/>
      </w:r>
      <w:r w:rsidRPr="000D4F50">
        <w:rPr>
          <w:rFonts w:eastAsia="Times New Roman" w:cs="Arial"/>
          <w:color w:val="000000" w:themeColor="text1"/>
        </w:rPr>
        <w:br/>
      </w:r>
      <w:r w:rsidRPr="000D4F50">
        <w:rPr>
          <w:rFonts w:eastAsia="Times New Roman" w:cs="Arial"/>
          <w:color w:val="000000" w:themeColor="text1"/>
          <w:shd w:val="clear" w:color="auto" w:fill="FFFFFF"/>
        </w:rPr>
        <w:t xml:space="preserve">In a follow-up study published one year later, Dr. </w:t>
      </w:r>
      <w:proofErr w:type="spellStart"/>
      <w:r w:rsidRPr="000D4F50">
        <w:rPr>
          <w:rFonts w:eastAsia="Times New Roman" w:cs="Arial"/>
          <w:color w:val="000000" w:themeColor="text1"/>
          <w:shd w:val="clear" w:color="auto" w:fill="FFFFFF"/>
        </w:rPr>
        <w:t>Omura</w:t>
      </w:r>
      <w:proofErr w:type="spellEnd"/>
      <w:r w:rsidRPr="000D4F50">
        <w:rPr>
          <w:rFonts w:eastAsia="Times New Roman" w:cs="Arial"/>
          <w:color w:val="000000" w:themeColor="text1"/>
          <w:shd w:val="clear" w:color="auto" w:fill="FFFFFF"/>
        </w:rPr>
        <w:t xml:space="preserve"> investigated the effects of cilantro on a patient that suffered from build-ups of mercury in the lungs, liver, kidneys and heart after having three mercury-based amalgam fillings removed. After a few weeks of regular cilantro consumption, the levels of mercury had significantly decreased.(3)</w:t>
      </w:r>
    </w:p>
    <w:p w:rsidR="000D4F50" w:rsidRPr="000D4F50" w:rsidRDefault="000D4F50" w:rsidP="000D4F50">
      <w:pPr>
        <w:shd w:val="clear" w:color="auto" w:fill="FFFFFF"/>
        <w:spacing w:after="0" w:line="240" w:lineRule="auto"/>
        <w:textAlignment w:val="baseline"/>
        <w:rPr>
          <w:rFonts w:eastAsia="Times New Roman" w:cs="Arial"/>
          <w:color w:val="000000" w:themeColor="text1"/>
          <w:shd w:val="clear" w:color="auto" w:fill="FFFFFF"/>
        </w:rPr>
      </w:pPr>
    </w:p>
    <w:p w:rsidR="00986443" w:rsidRDefault="006E1F4D" w:rsidP="00986443">
      <w:pPr>
        <w:pStyle w:val="ListParagraph"/>
        <w:numPr>
          <w:ilvl w:val="0"/>
          <w:numId w:val="23"/>
        </w:numPr>
        <w:shd w:val="clear" w:color="auto" w:fill="FFFFFF"/>
        <w:spacing w:after="0" w:line="240" w:lineRule="auto"/>
        <w:textAlignment w:val="baseline"/>
        <w:rPr>
          <w:rFonts w:eastAsia="Times New Roman" w:cs="Arial"/>
          <w:b/>
          <w:color w:val="000000" w:themeColor="text1"/>
        </w:rPr>
      </w:pPr>
      <w:hyperlink r:id="rId96" w:tgtFrame="_blank" w:history="1">
        <w:r w:rsidR="000D4F50" w:rsidRPr="00986443">
          <w:rPr>
            <w:rFonts w:cs="Arial"/>
            <w:color w:val="000000" w:themeColor="text1"/>
            <w:shd w:val="clear" w:color="auto" w:fill="FFFFFF"/>
          </w:rPr>
          <w:t>http://www.ncbi.nlm.nih.gov/pubmed/11535365</w:t>
        </w:r>
      </w:hyperlink>
      <w:r w:rsidR="000D4F50" w:rsidRPr="00986443">
        <w:rPr>
          <w:rFonts w:cs="Arial"/>
          <w:color w:val="000000" w:themeColor="text1"/>
        </w:rPr>
        <w:br/>
      </w:r>
      <w:r w:rsidR="000D4F50" w:rsidRPr="00986443">
        <w:rPr>
          <w:rFonts w:cs="Arial"/>
          <w:color w:val="000000" w:themeColor="text1"/>
        </w:rPr>
        <w:br/>
      </w:r>
      <w:r w:rsidR="000D4F50" w:rsidRPr="00986443">
        <w:rPr>
          <w:rFonts w:cs="Arial"/>
          <w:color w:val="000000" w:themeColor="text1"/>
          <w:shd w:val="clear" w:color="auto" w:fill="FFFFFF"/>
        </w:rPr>
        <w:t>(2) </w:t>
      </w:r>
      <w:hyperlink r:id="rId97" w:tgtFrame="_blank" w:history="1">
        <w:r w:rsidR="000D4F50" w:rsidRPr="00986443">
          <w:rPr>
            <w:rFonts w:cs="Arial"/>
            <w:color w:val="000000" w:themeColor="text1"/>
            <w:shd w:val="clear" w:color="auto" w:fill="FFFFFF"/>
          </w:rPr>
          <w:t>http://www.ncbi.nlm.nih.gov/pubmed/8686573</w:t>
        </w:r>
      </w:hyperlink>
      <w:r w:rsidR="000D4F50" w:rsidRPr="00986443">
        <w:rPr>
          <w:rFonts w:cs="Arial"/>
          <w:color w:val="000000" w:themeColor="text1"/>
        </w:rPr>
        <w:br/>
      </w:r>
      <w:r w:rsidR="000D4F50" w:rsidRPr="00986443">
        <w:rPr>
          <w:rFonts w:cs="Arial"/>
          <w:color w:val="000000" w:themeColor="text1"/>
        </w:rPr>
        <w:br/>
      </w:r>
      <w:r w:rsidR="000D4F50" w:rsidRPr="00986443">
        <w:rPr>
          <w:rFonts w:cs="Arial"/>
          <w:color w:val="000000" w:themeColor="text1"/>
          <w:shd w:val="clear" w:color="auto" w:fill="FFFFFF"/>
        </w:rPr>
        <w:t>(3) </w:t>
      </w:r>
      <w:hyperlink r:id="rId98" w:tgtFrame="_blank" w:history="1">
        <w:r w:rsidR="000D4F50" w:rsidRPr="00986443">
          <w:rPr>
            <w:rFonts w:cs="Arial"/>
            <w:color w:val="000000" w:themeColor="text1"/>
            <w:shd w:val="clear" w:color="auto" w:fill="FFFFFF"/>
          </w:rPr>
          <w:t>http://www.ncbi.nlm.nih.gov/pubmed/8914687</w:t>
        </w:r>
      </w:hyperlink>
      <w:r w:rsidR="000D4F50" w:rsidRPr="00986443">
        <w:rPr>
          <w:rFonts w:cs="Arial"/>
          <w:color w:val="000000" w:themeColor="text1"/>
        </w:rPr>
        <w:br/>
      </w:r>
      <w:r w:rsidR="000D4F50" w:rsidRPr="00986443">
        <w:rPr>
          <w:rFonts w:cs="Arial"/>
          <w:color w:val="000000" w:themeColor="text1"/>
        </w:rPr>
        <w:br/>
      </w:r>
    </w:p>
    <w:p w:rsidR="00986443" w:rsidRDefault="00986443" w:rsidP="00986443">
      <w:pPr>
        <w:shd w:val="clear" w:color="auto" w:fill="FFFFFF"/>
        <w:spacing w:after="0" w:line="240" w:lineRule="auto"/>
        <w:textAlignment w:val="baseline"/>
        <w:rPr>
          <w:rFonts w:eastAsia="Times New Roman" w:cs="Arial"/>
          <w:b/>
          <w:color w:val="000000" w:themeColor="text1"/>
        </w:rPr>
      </w:pPr>
    </w:p>
    <w:p w:rsidR="00986443" w:rsidRDefault="00986443" w:rsidP="00986443">
      <w:pPr>
        <w:shd w:val="clear" w:color="auto" w:fill="FFFFFF"/>
        <w:spacing w:after="0" w:line="240" w:lineRule="auto"/>
        <w:textAlignment w:val="baseline"/>
        <w:rPr>
          <w:rFonts w:eastAsia="Times New Roman" w:cs="Arial"/>
          <w:b/>
          <w:color w:val="000000" w:themeColor="text1"/>
        </w:rPr>
      </w:pPr>
    </w:p>
    <w:p w:rsidR="00986443" w:rsidRDefault="00071626" w:rsidP="00986443">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#16 </w:t>
      </w:r>
      <w:r w:rsidR="00986443">
        <w:rPr>
          <w:rFonts w:eastAsia="Times New Roman" w:cs="Arial"/>
          <w:b/>
          <w:color w:val="000000" w:themeColor="text1"/>
        </w:rPr>
        <w:t>TURMERIC</w:t>
      </w:r>
    </w:p>
    <w:p w:rsidR="00986443" w:rsidRDefault="00986443" w:rsidP="00986443">
      <w:pPr>
        <w:shd w:val="clear" w:color="auto" w:fill="FFFFFF"/>
        <w:spacing w:after="0" w:line="240" w:lineRule="auto"/>
        <w:textAlignment w:val="baseline"/>
        <w:rPr>
          <w:rFonts w:eastAsia="Times New Roman" w:cs="Arial"/>
          <w:b/>
          <w:color w:val="000000" w:themeColor="text1"/>
        </w:rPr>
      </w:pP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Turmeric has</w:t>
      </w:r>
      <w:r w:rsidRPr="00A05F1F">
        <w:rPr>
          <w:rFonts w:eastAsia="Times New Roman" w:cs="Arial"/>
          <w:color w:val="000000" w:themeColor="text1"/>
        </w:rPr>
        <w:t> </w:t>
      </w:r>
      <w:hyperlink r:id="rId99" w:history="1">
        <w:r w:rsidRPr="00A05F1F">
          <w:rPr>
            <w:rFonts w:eastAsia="Times New Roman" w:cs="Arial"/>
            <w:color w:val="000000" w:themeColor="text1"/>
          </w:rPr>
          <w:t>proven</w:t>
        </w:r>
      </w:hyperlink>
      <w:r w:rsidRPr="00A05F1F">
        <w:rPr>
          <w:rFonts w:eastAsia="Times New Roman" w:cs="Arial"/>
          <w:color w:val="000000" w:themeColor="text1"/>
        </w:rPr>
        <w:t> </w:t>
      </w:r>
      <w:r w:rsidRPr="00B0752E">
        <w:rPr>
          <w:rFonts w:eastAsia="Times New Roman" w:cs="Arial"/>
          <w:color w:val="000000" w:themeColor="text1"/>
        </w:rPr>
        <w:t xml:space="preserve">chelating activities </w:t>
      </w:r>
      <w:r w:rsidR="00DB6ED3">
        <w:rPr>
          <w:rFonts w:eastAsia="Times New Roman" w:cs="Arial"/>
          <w:color w:val="000000" w:themeColor="text1"/>
        </w:rPr>
        <w:t xml:space="preserve">for </w:t>
      </w:r>
      <w:proofErr w:type="spellStart"/>
      <w:r w:rsidR="00DB6ED3">
        <w:rPr>
          <w:rFonts w:eastAsia="Times New Roman" w:cs="Arial"/>
          <w:color w:val="000000" w:themeColor="text1"/>
        </w:rPr>
        <w:t>alumin</w:t>
      </w:r>
      <w:r w:rsidR="00071626">
        <w:rPr>
          <w:rFonts w:eastAsia="Times New Roman" w:cs="Arial"/>
          <w:color w:val="000000" w:themeColor="text1"/>
        </w:rPr>
        <w:t>i</w:t>
      </w:r>
      <w:r w:rsidR="00DB6ED3">
        <w:rPr>
          <w:rFonts w:eastAsia="Times New Roman" w:cs="Arial"/>
          <w:color w:val="000000" w:themeColor="text1"/>
        </w:rPr>
        <w:t>um</w:t>
      </w:r>
      <w:proofErr w:type="spellEnd"/>
      <w:r w:rsidR="00DB6ED3">
        <w:rPr>
          <w:rFonts w:eastAsia="Times New Roman" w:cs="Arial"/>
          <w:color w:val="000000" w:themeColor="text1"/>
        </w:rPr>
        <w:t xml:space="preserve">, </w:t>
      </w:r>
      <w:r w:rsidRPr="00B0752E">
        <w:rPr>
          <w:rFonts w:eastAsia="Times New Roman" w:cs="Arial"/>
          <w:color w:val="000000" w:themeColor="text1"/>
        </w:rPr>
        <w:t xml:space="preserve">cadmium, chromium, copper, lead and mercury. This </w:t>
      </w:r>
      <w:r w:rsidR="00DB6ED3">
        <w:rPr>
          <w:rFonts w:eastAsia="Times New Roman" w:cs="Arial"/>
          <w:color w:val="000000" w:themeColor="text1"/>
        </w:rPr>
        <w:t xml:space="preserve">chelating </w:t>
      </w:r>
      <w:r w:rsidRPr="00B0752E">
        <w:rPr>
          <w:rFonts w:eastAsia="Times New Roman" w:cs="Arial"/>
          <w:color w:val="000000" w:themeColor="text1"/>
        </w:rPr>
        <w:t xml:space="preserve">property </w:t>
      </w:r>
      <w:r w:rsidR="00DB6ED3">
        <w:rPr>
          <w:rFonts w:eastAsia="Times New Roman" w:cs="Arial"/>
          <w:color w:val="000000" w:themeColor="text1"/>
        </w:rPr>
        <w:t xml:space="preserve">of turmeric </w:t>
      </w:r>
      <w:r w:rsidRPr="00B0752E">
        <w:rPr>
          <w:rFonts w:eastAsia="Times New Roman" w:cs="Arial"/>
          <w:color w:val="000000" w:themeColor="text1"/>
        </w:rPr>
        <w:t xml:space="preserve">can be useful in preventing accumulation of </w:t>
      </w:r>
      <w:r w:rsidR="00DB6ED3">
        <w:rPr>
          <w:rFonts w:eastAsia="Times New Roman" w:cs="Arial"/>
          <w:color w:val="000000" w:themeColor="text1"/>
        </w:rPr>
        <w:t xml:space="preserve">heavy metals </w:t>
      </w:r>
      <w:r w:rsidRPr="00B0752E">
        <w:rPr>
          <w:rFonts w:eastAsia="Times New Roman" w:cs="Arial"/>
          <w:color w:val="000000" w:themeColor="text1"/>
        </w:rPr>
        <w:t>in body tissues.</w:t>
      </w:r>
    </w:p>
    <w:p w:rsidR="00B0752E" w:rsidRPr="00B0752E" w:rsidRDefault="00B0752E" w:rsidP="00B0752E">
      <w:pPr>
        <w:shd w:val="clear" w:color="auto" w:fill="FFFFFF"/>
        <w:spacing w:after="300" w:line="240" w:lineRule="auto"/>
        <w:outlineLvl w:val="1"/>
        <w:rPr>
          <w:rFonts w:eastAsia="Times New Roman" w:cs="Arial"/>
          <w:color w:val="000000" w:themeColor="text1"/>
        </w:rPr>
      </w:pPr>
      <w:r w:rsidRPr="00B0752E">
        <w:rPr>
          <w:rFonts w:eastAsia="Times New Roman" w:cs="Arial"/>
          <w:color w:val="000000" w:themeColor="text1"/>
        </w:rPr>
        <w:lastRenderedPageBreak/>
        <w:t>Scientific evidence regarding role of turmeric</w:t>
      </w:r>
      <w:r w:rsidR="00DB6ED3">
        <w:rPr>
          <w:rFonts w:eastAsia="Times New Roman" w:cs="Arial"/>
          <w:color w:val="000000" w:themeColor="text1"/>
        </w:rPr>
        <w:t xml:space="preserve"> which naturally contains the active, curcumin,</w:t>
      </w:r>
      <w:r w:rsidRPr="00B0752E">
        <w:rPr>
          <w:rFonts w:eastAsia="Times New Roman" w:cs="Arial"/>
          <w:color w:val="000000" w:themeColor="text1"/>
        </w:rPr>
        <w:t xml:space="preserve"> in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toxicity</w:t>
      </w:r>
      <w:r w:rsidR="00DB6ED3">
        <w:rPr>
          <w:rFonts w:eastAsia="Times New Roman" w:cs="Arial"/>
          <w:color w:val="000000" w:themeColor="text1"/>
        </w:rPr>
        <w:t>:</w:t>
      </w:r>
    </w:p>
    <w:p w:rsidR="00B0752E" w:rsidRPr="00B0752E" w:rsidRDefault="00F26BC3" w:rsidP="00951A4F">
      <w:pPr>
        <w:shd w:val="clear" w:color="auto" w:fill="FFFFFF"/>
        <w:spacing w:after="300" w:line="240" w:lineRule="auto"/>
        <w:outlineLvl w:val="0"/>
        <w:rPr>
          <w:rFonts w:eastAsia="Times New Roman" w:cs="Arial"/>
          <w:color w:val="000000" w:themeColor="text1"/>
        </w:rPr>
      </w:pPr>
      <w:hyperlink r:id="rId100" w:history="1">
        <w:r w:rsidR="00B0752E" w:rsidRPr="00A05F1F">
          <w:rPr>
            <w:rFonts w:eastAsia="Times New Roman" w:cs="Arial"/>
            <w:color w:val="000000" w:themeColor="text1"/>
          </w:rPr>
          <w:t>Study 1</w:t>
        </w:r>
      </w:hyperlink>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A study was conducted to investigate the protective effect of curcumin against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toxicity.</w:t>
      </w:r>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chloride at a dose of 10</w:t>
      </w:r>
      <w:r w:rsidR="00DB6ED3">
        <w:rPr>
          <w:rFonts w:eastAsia="Times New Roman" w:cs="Arial"/>
          <w:color w:val="000000" w:themeColor="text1"/>
        </w:rPr>
        <w:t xml:space="preserve">0mg/kg was administered </w:t>
      </w:r>
      <w:r w:rsidRPr="00B0752E">
        <w:rPr>
          <w:rFonts w:eastAsia="Times New Roman" w:cs="Arial"/>
          <w:color w:val="000000" w:themeColor="text1"/>
        </w:rPr>
        <w:t>daily for 6 weeks. This was accompanied with curcumin treatment at a dose of 30 or 60mg/kg per day for 6 weeks.</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Various tests were performed to ascertain the level of oxidative damage and the effect of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on memory and locomotion.</w:t>
      </w:r>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treatment reduced memory retention, caused significant oxidative damage, reduced signal transmission through neurons and accumulated to toxic levels in the tissues.</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Chronic curcumin administration attenuated the alterations brought about by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and reduced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concentrations.</w:t>
      </w:r>
    </w:p>
    <w:p w:rsidR="00B0752E" w:rsidRPr="00B0752E" w:rsidRDefault="00B0752E" w:rsidP="00B0752E">
      <w:pPr>
        <w:shd w:val="clear" w:color="auto" w:fill="F6FBE9"/>
        <w:spacing w:line="240" w:lineRule="auto"/>
        <w:rPr>
          <w:rFonts w:eastAsia="Times New Roman" w:cs="Arial"/>
          <w:color w:val="000000" w:themeColor="text1"/>
        </w:rPr>
      </w:pPr>
      <w:r w:rsidRPr="00B0752E">
        <w:rPr>
          <w:rFonts w:eastAsia="Times New Roman" w:cs="Arial"/>
          <w:color w:val="000000" w:themeColor="text1"/>
        </w:rPr>
        <w:t xml:space="preserve">Results suggested that curcumin can protect against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induced cognitive dysfunction and this can be relevant to treatment of Alzheimer’s disease.</w:t>
      </w:r>
    </w:p>
    <w:p w:rsidR="00B0752E" w:rsidRPr="00B0752E" w:rsidRDefault="00F26BC3" w:rsidP="00951A4F">
      <w:pPr>
        <w:shd w:val="clear" w:color="auto" w:fill="FFFFFF"/>
        <w:spacing w:after="300" w:line="240" w:lineRule="auto"/>
        <w:outlineLvl w:val="0"/>
        <w:rPr>
          <w:rFonts w:eastAsia="Times New Roman" w:cs="Arial"/>
          <w:color w:val="000000" w:themeColor="text1"/>
        </w:rPr>
      </w:pPr>
      <w:hyperlink r:id="rId101" w:history="1">
        <w:r w:rsidR="00B0752E" w:rsidRPr="00A05F1F">
          <w:rPr>
            <w:rFonts w:eastAsia="Times New Roman" w:cs="Arial"/>
            <w:color w:val="000000" w:themeColor="text1"/>
          </w:rPr>
          <w:t>Study 2</w:t>
        </w:r>
      </w:hyperlink>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Curcumin is proven to reduce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induced oxidative stress and mitochondrial dysfunction in rat brain.</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Mitochondrion is a cellular unit responsible for cellular respiration and energy supply.</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Reactive oxygen species produced by mitochondria cause oxidative damage and this mechanism is linked to neurodegenerative diseases and ageing.</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Curcumin at a dose of 50mg/kg was administered in conjunction with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(100mg/kg) to rats for 8 weeks.</w:t>
      </w:r>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was provided daily while curcumin treatment was provided on alternate days.</w:t>
      </w:r>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caused oxidative damage, reduced the level of antioxidants and the activity of mitochondrial complexes in the brain tissue.</w:t>
      </w:r>
    </w:p>
    <w:p w:rsidR="00B0752E" w:rsidRPr="00B0752E" w:rsidRDefault="00B0752E" w:rsidP="00B0752E">
      <w:pPr>
        <w:shd w:val="clear" w:color="auto" w:fill="F6FBE9"/>
        <w:spacing w:line="240" w:lineRule="auto"/>
        <w:rPr>
          <w:rFonts w:eastAsia="Times New Roman" w:cs="Arial"/>
          <w:color w:val="000000" w:themeColor="text1"/>
        </w:rPr>
      </w:pPr>
      <w:r w:rsidRPr="00B0752E">
        <w:rPr>
          <w:rFonts w:eastAsia="Times New Roman" w:cs="Arial"/>
          <w:color w:val="000000" w:themeColor="text1"/>
        </w:rPr>
        <w:t xml:space="preserve">Curcumin supplementation significantly normalized the activity of the mitochondrial complexes and the level of antioxidant enzymes thereby suggesting that it demonstrates protective effects against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induced neurotoxicity.</w:t>
      </w:r>
    </w:p>
    <w:p w:rsidR="00B0752E" w:rsidRPr="00B0752E" w:rsidRDefault="00F26BC3" w:rsidP="00951A4F">
      <w:pPr>
        <w:shd w:val="clear" w:color="auto" w:fill="FFFFFF"/>
        <w:spacing w:after="300" w:line="240" w:lineRule="auto"/>
        <w:outlineLvl w:val="0"/>
        <w:rPr>
          <w:rFonts w:eastAsia="Times New Roman" w:cs="Arial"/>
          <w:color w:val="000000" w:themeColor="text1"/>
        </w:rPr>
      </w:pPr>
      <w:hyperlink r:id="rId102" w:history="1">
        <w:r w:rsidR="00B0752E" w:rsidRPr="00A05F1F">
          <w:rPr>
            <w:rFonts w:eastAsia="Times New Roman" w:cs="Arial"/>
            <w:color w:val="000000" w:themeColor="text1"/>
          </w:rPr>
          <w:t>Study 3</w:t>
        </w:r>
      </w:hyperlink>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levels in the brain tissue increases with age leading to decline in cognitive activity.</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lastRenderedPageBreak/>
        <w:t>Ageing related parameters include level of antioxidant enzymes, extent of lipid peroxidation and activity of electron pumps that regulate the entry of molecules in the cell.</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As a part of experimental study, these parameters were measured in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fed rats and compared with those from rats who received curcumin and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concomitantly.</w:t>
      </w:r>
    </w:p>
    <w:p w:rsidR="00B0752E" w:rsidRPr="00B0752E" w:rsidRDefault="00B0752E" w:rsidP="00B0752E">
      <w:pPr>
        <w:shd w:val="clear" w:color="auto" w:fill="FFFFFF"/>
        <w:spacing w:after="300" w:line="240" w:lineRule="auto"/>
        <w:rPr>
          <w:rFonts w:eastAsia="Times New Roman" w:cs="Arial"/>
          <w:color w:val="000000" w:themeColor="text1"/>
        </w:rPr>
      </w:pP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was found to cause lipid peroxidation and it reduced the level of antioxidant enzymes and activity of electron pumps.</w:t>
      </w:r>
    </w:p>
    <w:p w:rsidR="00B0752E" w:rsidRPr="00B0752E" w:rsidRDefault="00B0752E" w:rsidP="00B0752E">
      <w:pPr>
        <w:shd w:val="clear" w:color="auto" w:fill="FFFFFF"/>
        <w:spacing w:after="300" w:line="240" w:lineRule="auto"/>
        <w:rPr>
          <w:rFonts w:eastAsia="Times New Roman" w:cs="Arial"/>
          <w:color w:val="000000" w:themeColor="text1"/>
        </w:rPr>
      </w:pPr>
      <w:r w:rsidRPr="00B0752E">
        <w:rPr>
          <w:rFonts w:eastAsia="Times New Roman" w:cs="Arial"/>
          <w:color w:val="000000" w:themeColor="text1"/>
        </w:rPr>
        <w:t xml:space="preserve">Curcumin treatment, on the other hand, normalized all the changes brought by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 xml:space="preserve"> by utilizing its antioxidant property.</w:t>
      </w:r>
    </w:p>
    <w:p w:rsidR="00B0752E" w:rsidRPr="00B0752E" w:rsidRDefault="00B0752E" w:rsidP="00B0752E">
      <w:pPr>
        <w:shd w:val="clear" w:color="auto" w:fill="F6FBE9"/>
        <w:spacing w:line="240" w:lineRule="auto"/>
        <w:rPr>
          <w:rFonts w:eastAsia="Times New Roman" w:cs="Arial"/>
          <w:color w:val="000000" w:themeColor="text1"/>
        </w:rPr>
      </w:pPr>
      <w:r w:rsidRPr="00B0752E">
        <w:rPr>
          <w:rFonts w:eastAsia="Times New Roman" w:cs="Arial"/>
          <w:color w:val="000000" w:themeColor="text1"/>
        </w:rPr>
        <w:t xml:space="preserve">Results proved that curcumin can counteract ageing related processes that are enhanced by </w:t>
      </w:r>
      <w:proofErr w:type="spellStart"/>
      <w:r w:rsidRPr="00B0752E">
        <w:rPr>
          <w:rFonts w:eastAsia="Times New Roman" w:cs="Arial"/>
          <w:color w:val="000000" w:themeColor="text1"/>
        </w:rPr>
        <w:t>aluminium</w:t>
      </w:r>
      <w:proofErr w:type="spellEnd"/>
      <w:r w:rsidRPr="00B0752E">
        <w:rPr>
          <w:rFonts w:eastAsia="Times New Roman" w:cs="Arial"/>
          <w:color w:val="000000" w:themeColor="text1"/>
        </w:rPr>
        <w:t>.</w:t>
      </w:r>
    </w:p>
    <w:p w:rsidR="00986443" w:rsidRDefault="00986443" w:rsidP="00986443">
      <w:pPr>
        <w:shd w:val="clear" w:color="auto" w:fill="FFFFFF"/>
        <w:spacing w:after="0" w:line="240" w:lineRule="auto"/>
        <w:textAlignment w:val="baseline"/>
        <w:rPr>
          <w:rFonts w:eastAsia="Times New Roman" w:cs="Arial"/>
          <w:b/>
          <w:color w:val="000000" w:themeColor="text1"/>
        </w:rPr>
      </w:pPr>
    </w:p>
    <w:p w:rsidR="00DB6ED3" w:rsidRDefault="00DB6ED3" w:rsidP="00986443">
      <w:pPr>
        <w:shd w:val="clear" w:color="auto" w:fill="FFFFFF"/>
        <w:spacing w:after="0" w:line="240" w:lineRule="auto"/>
        <w:textAlignment w:val="baseline"/>
        <w:rPr>
          <w:rFonts w:eastAsia="Times New Roman" w:cs="Arial"/>
          <w:b/>
          <w:color w:val="000000" w:themeColor="text1"/>
        </w:rPr>
      </w:pPr>
    </w:p>
    <w:p w:rsidR="00DB6ED3" w:rsidRDefault="00071626" w:rsidP="00986443">
      <w:pPr>
        <w:shd w:val="clear" w:color="auto" w:fill="FFFFFF"/>
        <w:spacing w:after="0" w:line="240" w:lineRule="auto"/>
        <w:textAlignment w:val="baseline"/>
        <w:rPr>
          <w:rFonts w:eastAsia="Times New Roman" w:cs="Arial"/>
          <w:b/>
          <w:color w:val="000000" w:themeColor="text1"/>
        </w:rPr>
      </w:pPr>
      <w:r>
        <w:rPr>
          <w:rFonts w:eastAsia="Times New Roman" w:cs="Arial"/>
          <w:b/>
          <w:color w:val="000000" w:themeColor="text1"/>
        </w:rPr>
        <w:t xml:space="preserve">#17 </w:t>
      </w:r>
      <w:r w:rsidR="00DB6ED3">
        <w:rPr>
          <w:rFonts w:eastAsia="Times New Roman" w:cs="Arial"/>
          <w:b/>
          <w:color w:val="000000" w:themeColor="text1"/>
        </w:rPr>
        <w:t>ALFALFA</w:t>
      </w:r>
    </w:p>
    <w:p w:rsidR="00DB6ED3" w:rsidRPr="00A446F8" w:rsidRDefault="00DB6ED3" w:rsidP="00986443">
      <w:pPr>
        <w:shd w:val="clear" w:color="auto" w:fill="FFFFFF"/>
        <w:spacing w:after="0" w:line="240" w:lineRule="auto"/>
        <w:textAlignment w:val="baseline"/>
        <w:rPr>
          <w:rFonts w:eastAsia="Times New Roman" w:cs="Arial"/>
          <w:b/>
          <w:color w:val="000000" w:themeColor="text1"/>
        </w:rPr>
      </w:pPr>
    </w:p>
    <w:p w:rsidR="00DB6ED3" w:rsidRDefault="00E06071" w:rsidP="00986443">
      <w:pPr>
        <w:shd w:val="clear" w:color="auto" w:fill="FFFFFF"/>
        <w:spacing w:after="0" w:line="240" w:lineRule="auto"/>
        <w:textAlignment w:val="baseline"/>
        <w:rPr>
          <w:rFonts w:cs="Arial"/>
          <w:color w:val="000000"/>
          <w:shd w:val="clear" w:color="auto" w:fill="FFFFFF"/>
        </w:rPr>
      </w:pPr>
      <w:r w:rsidRPr="00A446F8">
        <w:rPr>
          <w:rFonts w:eastAsia="Times New Roman" w:cs="Arial"/>
          <w:color w:val="000000" w:themeColor="text1"/>
        </w:rPr>
        <w:t>Alfalfa is a traditional herb known to contain many vitamins and minerals and is used in detoxification</w:t>
      </w:r>
      <w:r w:rsidR="00BE101C">
        <w:rPr>
          <w:rFonts w:eastAsia="Times New Roman" w:cs="Arial"/>
          <w:color w:val="000000" w:themeColor="text1"/>
        </w:rPr>
        <w:t xml:space="preserve"> and</w:t>
      </w:r>
      <w:r w:rsidRPr="00A446F8">
        <w:rPr>
          <w:rFonts w:eastAsia="Times New Roman" w:cs="Arial"/>
          <w:color w:val="000000" w:themeColor="text1"/>
        </w:rPr>
        <w:t xml:space="preserve"> for the benefit of digestive issues.  It can be used for re-mineralization of the body during </w:t>
      </w:r>
      <w:r w:rsidR="006D20F8">
        <w:rPr>
          <w:rFonts w:eastAsia="Times New Roman" w:cs="Arial"/>
          <w:color w:val="000000" w:themeColor="text1"/>
        </w:rPr>
        <w:t xml:space="preserve">or after a detox program.   </w:t>
      </w:r>
      <w:r w:rsidRPr="00A446F8">
        <w:rPr>
          <w:rFonts w:cs="Arial"/>
          <w:color w:val="000000"/>
          <w:shd w:val="clear" w:color="auto" w:fill="FFFFFF"/>
        </w:rPr>
        <w:t>Further, the high enzyme content of the plant make it a powerful tool for enhanced digestion and assimilation of nutrients</w:t>
      </w:r>
      <w:r w:rsidR="00273F25" w:rsidRPr="00A446F8">
        <w:rPr>
          <w:rFonts w:cs="Arial"/>
          <w:color w:val="000000"/>
          <w:shd w:val="clear" w:color="auto" w:fill="FFFFFF"/>
        </w:rPr>
        <w:t>.</w:t>
      </w:r>
    </w:p>
    <w:p w:rsidR="006D20F8" w:rsidRDefault="006D20F8" w:rsidP="00986443">
      <w:pPr>
        <w:shd w:val="clear" w:color="auto" w:fill="FFFFFF"/>
        <w:spacing w:after="0" w:line="240" w:lineRule="auto"/>
        <w:textAlignment w:val="baseline"/>
        <w:rPr>
          <w:rFonts w:cs="Arial"/>
          <w:color w:val="000000"/>
          <w:shd w:val="clear" w:color="auto" w:fill="FFFFFF"/>
        </w:rPr>
      </w:pPr>
    </w:p>
    <w:p w:rsidR="006D20F8" w:rsidRDefault="006D20F8" w:rsidP="00986443">
      <w:pPr>
        <w:shd w:val="clear" w:color="auto" w:fill="FFFFFF"/>
        <w:spacing w:after="0" w:line="240" w:lineRule="auto"/>
        <w:textAlignment w:val="baseline"/>
        <w:rPr>
          <w:rFonts w:cs="Arial"/>
          <w:color w:val="000000"/>
          <w:shd w:val="clear" w:color="auto" w:fill="FFFFFF"/>
        </w:rPr>
      </w:pPr>
    </w:p>
    <w:p w:rsidR="006D20F8" w:rsidRDefault="006D20F8" w:rsidP="00986443">
      <w:pPr>
        <w:shd w:val="clear" w:color="auto" w:fill="FFFFFF"/>
        <w:spacing w:after="0" w:line="240" w:lineRule="auto"/>
        <w:textAlignment w:val="baseline"/>
        <w:rPr>
          <w:rFonts w:cs="Arial"/>
          <w:color w:val="000000"/>
          <w:shd w:val="clear" w:color="auto" w:fill="FFFFFF"/>
        </w:rPr>
      </w:pPr>
    </w:p>
    <w:p w:rsidR="006D20F8" w:rsidRDefault="00071626" w:rsidP="00986443">
      <w:pPr>
        <w:shd w:val="clear" w:color="auto" w:fill="FFFFFF"/>
        <w:spacing w:after="0" w:line="240" w:lineRule="auto"/>
        <w:textAlignment w:val="baseline"/>
        <w:rPr>
          <w:rFonts w:cs="Arial"/>
          <w:b/>
          <w:color w:val="000000"/>
          <w:shd w:val="clear" w:color="auto" w:fill="FFFFFF"/>
        </w:rPr>
      </w:pPr>
      <w:r>
        <w:rPr>
          <w:rFonts w:cs="Arial"/>
          <w:b/>
          <w:color w:val="000000"/>
          <w:shd w:val="clear" w:color="auto" w:fill="FFFFFF"/>
        </w:rPr>
        <w:t xml:space="preserve">#18 </w:t>
      </w:r>
      <w:r w:rsidR="006D20F8" w:rsidRPr="006D20F8">
        <w:rPr>
          <w:rFonts w:cs="Arial"/>
          <w:b/>
          <w:color w:val="000000"/>
          <w:shd w:val="clear" w:color="auto" w:fill="FFFFFF"/>
        </w:rPr>
        <w:t>GARLIC</w:t>
      </w:r>
    </w:p>
    <w:p w:rsidR="006D20F8" w:rsidRDefault="006D20F8" w:rsidP="00986443">
      <w:pPr>
        <w:shd w:val="clear" w:color="auto" w:fill="FFFFFF"/>
        <w:spacing w:after="0" w:line="240" w:lineRule="auto"/>
        <w:textAlignment w:val="baseline"/>
        <w:rPr>
          <w:rFonts w:cs="Arial"/>
          <w:b/>
          <w:color w:val="000000"/>
          <w:shd w:val="clear" w:color="auto" w:fill="FFFFFF"/>
        </w:rPr>
      </w:pPr>
    </w:p>
    <w:p w:rsidR="00E34F85" w:rsidRDefault="00E34F85" w:rsidP="00E34F85">
      <w:pPr>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 xml:space="preserve">Garlic has been used for centuries as detoxification agent. </w:t>
      </w:r>
    </w:p>
    <w:p w:rsidR="00E34F85" w:rsidRPr="00E34F85" w:rsidRDefault="00E34F85" w:rsidP="00E34F85">
      <w:pPr>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 xml:space="preserve">A </w:t>
      </w:r>
      <w:r w:rsidRPr="00E34F85">
        <w:rPr>
          <w:rFonts w:ascii="Verdana" w:eastAsia="Times New Roman" w:hAnsi="Verdana" w:cs="Times New Roman"/>
          <w:color w:val="333333"/>
          <w:sz w:val="21"/>
          <w:szCs w:val="21"/>
        </w:rPr>
        <w:t>remarkable study published in the journal </w:t>
      </w:r>
      <w:r w:rsidRPr="00E34F85">
        <w:rPr>
          <w:rFonts w:ascii="Verdana" w:eastAsia="Times New Roman" w:hAnsi="Verdana" w:cs="Times New Roman"/>
          <w:i/>
          <w:iCs/>
          <w:color w:val="333333"/>
          <w:sz w:val="21"/>
          <w:szCs w:val="21"/>
        </w:rPr>
        <w:t>Basic &amp; Clinical Pharmacology &amp; Toxicology </w:t>
      </w:r>
      <w:r w:rsidRPr="00E34F85">
        <w:rPr>
          <w:rFonts w:ascii="Verdana" w:eastAsia="Times New Roman" w:hAnsi="Verdana" w:cs="Times New Roman"/>
          <w:color w:val="333333"/>
          <w:sz w:val="21"/>
          <w:szCs w:val="21"/>
        </w:rPr>
        <w:t>revealed something very special about garlic: it is a natural detoxifier of lead and is not only as effective as a common chelation drug known as d-penicillamine at pulling this metal out of the body but is also much safer.</w:t>
      </w:r>
    </w:p>
    <w:p w:rsidR="00E34F85" w:rsidRDefault="00E34F85" w:rsidP="00E34F85">
      <w:pPr>
        <w:spacing w:after="150" w:line="240" w:lineRule="auto"/>
        <w:rPr>
          <w:rFonts w:ascii="Verdana" w:eastAsia="Times New Roman" w:hAnsi="Verdana" w:cs="Times New Roman"/>
          <w:color w:val="333333"/>
          <w:sz w:val="21"/>
          <w:szCs w:val="21"/>
        </w:rPr>
      </w:pPr>
      <w:r w:rsidRPr="00E34F85">
        <w:rPr>
          <w:rFonts w:ascii="Verdana" w:eastAsia="Times New Roman" w:hAnsi="Verdana" w:cs="Times New Roman"/>
          <w:color w:val="333333"/>
          <w:sz w:val="21"/>
          <w:szCs w:val="21"/>
        </w:rPr>
        <w:t>The study was titled, </w:t>
      </w:r>
      <w:r w:rsidRPr="00E34F85">
        <w:rPr>
          <w:rFonts w:ascii="Verdana" w:eastAsia="Times New Roman" w:hAnsi="Verdana" w:cs="Times New Roman"/>
          <w:b/>
          <w:bCs/>
          <w:color w:val="333333"/>
          <w:sz w:val="21"/>
          <w:szCs w:val="21"/>
        </w:rPr>
        <w:t>"</w:t>
      </w:r>
      <w:r w:rsidRPr="00E34F85">
        <w:rPr>
          <w:rFonts w:ascii="Verdana" w:eastAsia="Times New Roman" w:hAnsi="Verdana" w:cs="Times New Roman"/>
          <w:color w:val="333333"/>
          <w:sz w:val="21"/>
          <w:szCs w:val="21"/>
        </w:rPr>
        <w:t>Comparison of therapeutic effects of garlic and d-penicillamine in patients with chronic occupational lead poisoning," and sought to confirm previous research in animals that showed garlic (Allium sativum) is effective in reducing blood and tissue lead concentrations.</w:t>
      </w:r>
      <w:bookmarkStart w:id="1" w:name="_ftnref1"/>
      <w:r w:rsidR="006E1F4D" w:rsidRPr="00E34F85">
        <w:rPr>
          <w:rFonts w:ascii="Verdana" w:eastAsia="Times New Roman" w:hAnsi="Verdana" w:cs="Times New Roman"/>
          <w:color w:val="333333"/>
          <w:sz w:val="21"/>
          <w:szCs w:val="21"/>
        </w:rPr>
        <w:fldChar w:fldCharType="begin"/>
      </w:r>
      <w:r w:rsidRPr="00E34F85">
        <w:rPr>
          <w:rFonts w:ascii="Verdana" w:eastAsia="Times New Roman" w:hAnsi="Verdana" w:cs="Times New Roman"/>
          <w:color w:val="333333"/>
          <w:sz w:val="21"/>
          <w:szCs w:val="21"/>
        </w:rPr>
        <w:instrText xml:space="preserve"> HYPERLINK "http://www.greenmedinfo.com/blog/garlic-beats-drug-detoxifying-lead-safely-body-1" \l "_ftn1" \o "" </w:instrText>
      </w:r>
      <w:r w:rsidR="006E1F4D" w:rsidRPr="00E34F85">
        <w:rPr>
          <w:rFonts w:ascii="Verdana" w:eastAsia="Times New Roman" w:hAnsi="Verdana" w:cs="Times New Roman"/>
          <w:color w:val="333333"/>
          <w:sz w:val="21"/>
          <w:szCs w:val="21"/>
        </w:rPr>
        <w:fldChar w:fldCharType="separate"/>
      </w:r>
      <w:r w:rsidRPr="00E34F85">
        <w:rPr>
          <w:rFonts w:ascii="Verdana" w:eastAsia="Times New Roman" w:hAnsi="Verdana" w:cs="Times New Roman"/>
          <w:color w:val="337AB7"/>
          <w:sz w:val="21"/>
          <w:szCs w:val="21"/>
          <w:u w:val="single"/>
        </w:rPr>
        <w:t>[1]</w:t>
      </w:r>
      <w:r w:rsidR="006E1F4D" w:rsidRPr="00E34F85">
        <w:rPr>
          <w:rFonts w:ascii="Verdana" w:eastAsia="Times New Roman" w:hAnsi="Verdana" w:cs="Times New Roman"/>
          <w:color w:val="333333"/>
          <w:sz w:val="21"/>
          <w:szCs w:val="21"/>
        </w:rPr>
        <w:fldChar w:fldCharType="end"/>
      </w:r>
      <w:bookmarkEnd w:id="1"/>
    </w:p>
    <w:p w:rsidR="00E34F85" w:rsidRPr="00E34F85" w:rsidRDefault="00E34F85" w:rsidP="00E34F85">
      <w:pPr>
        <w:shd w:val="clear" w:color="auto" w:fill="FFFFFF"/>
        <w:spacing w:before="100" w:beforeAutospacing="1" w:after="100" w:afterAutospacing="1" w:line="285" w:lineRule="atLeast"/>
        <w:rPr>
          <w:rFonts w:eastAsia="Times New Roman" w:cs="Arial"/>
          <w:color w:val="000000"/>
          <w:sz w:val="21"/>
          <w:szCs w:val="21"/>
        </w:rPr>
      </w:pPr>
      <w:r w:rsidRPr="00E34F85">
        <w:rPr>
          <w:rFonts w:eastAsia="Times New Roman" w:cs="Arial"/>
          <w:color w:val="000000"/>
          <w:sz w:val="21"/>
          <w:szCs w:val="21"/>
        </w:rPr>
        <w:t>Detoxification, or removing the “bad stuff” from the body is a key component to health and longevity. There are many foods, herbs and drugs that are in the arsenal of a holistic patient and their doctor’s tool kit to help the body detoxify in a natural manner. Garlic is one of the most important!</w:t>
      </w:r>
    </w:p>
    <w:p w:rsidR="00E34F85" w:rsidRPr="002233AC" w:rsidRDefault="00E34F85" w:rsidP="00E34F85">
      <w:pPr>
        <w:shd w:val="clear" w:color="auto" w:fill="FFFFFF"/>
        <w:spacing w:before="100" w:beforeAutospacing="1" w:after="100" w:afterAutospacing="1" w:line="285" w:lineRule="atLeast"/>
        <w:rPr>
          <w:rFonts w:eastAsia="Times New Roman" w:cs="Arial"/>
          <w:color w:val="000000" w:themeColor="text1"/>
        </w:rPr>
      </w:pPr>
      <w:r w:rsidRPr="002233AC">
        <w:rPr>
          <w:rFonts w:eastAsia="Times New Roman" w:cs="Arial"/>
          <w:color w:val="000000" w:themeColor="text1"/>
        </w:rPr>
        <w:t>This ancient longevity food has so many functions that it truly ranks as one of the most important super-foods. Garlic has two major functions:</w:t>
      </w:r>
    </w:p>
    <w:p w:rsidR="00E34F85" w:rsidRPr="002233AC" w:rsidRDefault="00E34F85" w:rsidP="00E34F85">
      <w:pPr>
        <w:numPr>
          <w:ilvl w:val="0"/>
          <w:numId w:val="24"/>
        </w:numPr>
        <w:shd w:val="clear" w:color="auto" w:fill="FFFFFF"/>
        <w:spacing w:before="100" w:beforeAutospacing="1" w:after="100" w:afterAutospacing="1" w:line="240" w:lineRule="auto"/>
        <w:rPr>
          <w:rFonts w:eastAsia="Times New Roman" w:cs="Arial"/>
          <w:color w:val="000000" w:themeColor="text1"/>
        </w:rPr>
      </w:pPr>
      <w:r w:rsidRPr="002233AC">
        <w:rPr>
          <w:rFonts w:eastAsia="Times New Roman" w:cs="Arial"/>
          <w:color w:val="000000" w:themeColor="text1"/>
        </w:rPr>
        <w:t>A super detox food supporting many liver enzymes, the body’s manufacturing of glutathione and other factors critical for detoxification including multiple sulfur compounds and bio-active selenium.</w:t>
      </w:r>
    </w:p>
    <w:p w:rsidR="00E34F85" w:rsidRPr="002233AC" w:rsidRDefault="00E34F85" w:rsidP="00E34F85">
      <w:pPr>
        <w:numPr>
          <w:ilvl w:val="0"/>
          <w:numId w:val="24"/>
        </w:numPr>
        <w:shd w:val="clear" w:color="auto" w:fill="FFFFFF"/>
        <w:spacing w:before="100" w:beforeAutospacing="1" w:after="100" w:afterAutospacing="1" w:line="240" w:lineRule="auto"/>
        <w:rPr>
          <w:rFonts w:eastAsia="Times New Roman" w:cs="Arial"/>
          <w:color w:val="000000" w:themeColor="text1"/>
        </w:rPr>
      </w:pPr>
      <w:r w:rsidRPr="002233AC">
        <w:rPr>
          <w:rFonts w:eastAsia="Times New Roman" w:cs="Arial"/>
          <w:color w:val="000000" w:themeColor="text1"/>
        </w:rPr>
        <w:lastRenderedPageBreak/>
        <w:t>Garlic is the most effective broad spectrum anti-microbial agent possessing 39 different anti-fungal, bacterial, parasitic and viral agents.</w:t>
      </w:r>
    </w:p>
    <w:p w:rsidR="00E34F85" w:rsidRPr="002233AC" w:rsidRDefault="00E34F85" w:rsidP="00E34F85">
      <w:pPr>
        <w:spacing w:after="150" w:line="240" w:lineRule="auto"/>
        <w:rPr>
          <w:rFonts w:eastAsia="Times New Roman" w:cs="Arial"/>
          <w:color w:val="000000" w:themeColor="text1"/>
        </w:rPr>
      </w:pPr>
    </w:p>
    <w:p w:rsidR="00E34F85" w:rsidRPr="002233AC" w:rsidRDefault="00E34F85" w:rsidP="00E34F85">
      <w:pPr>
        <w:spacing w:after="150" w:line="240" w:lineRule="auto"/>
        <w:rPr>
          <w:rFonts w:eastAsia="Times New Roman" w:cs="Arial"/>
          <w:color w:val="000000" w:themeColor="text1"/>
        </w:rPr>
      </w:pPr>
    </w:p>
    <w:p w:rsidR="006D20F8" w:rsidRPr="002233AC" w:rsidRDefault="00E34F85" w:rsidP="00951A4F">
      <w:pPr>
        <w:shd w:val="clear" w:color="auto" w:fill="FFFFFF"/>
        <w:spacing w:after="0" w:line="240" w:lineRule="auto"/>
        <w:textAlignment w:val="baseline"/>
        <w:outlineLvl w:val="0"/>
        <w:rPr>
          <w:rFonts w:eastAsia="Times New Roman" w:cs="Arial"/>
          <w:color w:val="000000" w:themeColor="text1"/>
        </w:rPr>
      </w:pPr>
      <w:r w:rsidRPr="002233AC">
        <w:rPr>
          <w:rFonts w:eastAsia="Times New Roman" w:cs="Arial"/>
          <w:color w:val="000000" w:themeColor="text1"/>
        </w:rPr>
        <w:t>R</w:t>
      </w:r>
      <w:r w:rsidR="003A09FF">
        <w:rPr>
          <w:rFonts w:eastAsia="Times New Roman" w:cs="Arial"/>
          <w:color w:val="000000" w:themeColor="text1"/>
        </w:rPr>
        <w:t>EFERENCES:</w:t>
      </w:r>
    </w:p>
    <w:p w:rsidR="00E34F85" w:rsidRPr="002233AC" w:rsidRDefault="00E34F85" w:rsidP="00986443">
      <w:pPr>
        <w:shd w:val="clear" w:color="auto" w:fill="FFFFFF"/>
        <w:spacing w:after="0" w:line="240" w:lineRule="auto"/>
        <w:textAlignment w:val="baseline"/>
        <w:rPr>
          <w:rFonts w:eastAsia="Times New Roman" w:cs="Arial"/>
          <w:color w:val="000000" w:themeColor="text1"/>
        </w:rPr>
      </w:pPr>
    </w:p>
    <w:p w:rsidR="00E34F85" w:rsidRPr="002233AC" w:rsidRDefault="00E34F85" w:rsidP="002233AC">
      <w:pPr>
        <w:pStyle w:val="ListParagraph"/>
        <w:numPr>
          <w:ilvl w:val="0"/>
          <w:numId w:val="25"/>
        </w:numPr>
        <w:spacing w:after="150" w:line="240" w:lineRule="auto"/>
        <w:rPr>
          <w:rFonts w:eastAsia="Times New Roman" w:cs="Arial"/>
          <w:color w:val="000000" w:themeColor="text1"/>
        </w:rPr>
      </w:pPr>
      <w:proofErr w:type="spellStart"/>
      <w:r w:rsidRPr="002233AC">
        <w:rPr>
          <w:rFonts w:eastAsia="Times New Roman" w:cs="Arial"/>
          <w:color w:val="000000" w:themeColor="text1"/>
        </w:rPr>
        <w:t>Sina</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Kianoush</w:t>
      </w:r>
      <w:proofErr w:type="spellEnd"/>
      <w:r w:rsidRPr="002233AC">
        <w:rPr>
          <w:rFonts w:eastAsia="Times New Roman" w:cs="Arial"/>
          <w:color w:val="000000" w:themeColor="text1"/>
        </w:rPr>
        <w:t xml:space="preserve">, Mahdi </w:t>
      </w:r>
      <w:proofErr w:type="spellStart"/>
      <w:r w:rsidRPr="002233AC">
        <w:rPr>
          <w:rFonts w:eastAsia="Times New Roman" w:cs="Arial"/>
          <w:color w:val="000000" w:themeColor="text1"/>
        </w:rPr>
        <w:t>Balali</w:t>
      </w:r>
      <w:proofErr w:type="spellEnd"/>
      <w:r w:rsidRPr="002233AC">
        <w:rPr>
          <w:rFonts w:eastAsia="Times New Roman" w:cs="Arial"/>
          <w:color w:val="000000" w:themeColor="text1"/>
        </w:rPr>
        <w:t xml:space="preserve">-Mood, </w:t>
      </w:r>
      <w:proofErr w:type="spellStart"/>
      <w:r w:rsidRPr="002233AC">
        <w:rPr>
          <w:rFonts w:eastAsia="Times New Roman" w:cs="Arial"/>
          <w:color w:val="000000" w:themeColor="text1"/>
        </w:rPr>
        <w:t>Seyed</w:t>
      </w:r>
      <w:proofErr w:type="spellEnd"/>
      <w:r w:rsidRPr="002233AC">
        <w:rPr>
          <w:rFonts w:eastAsia="Times New Roman" w:cs="Arial"/>
          <w:color w:val="000000" w:themeColor="text1"/>
        </w:rPr>
        <w:t xml:space="preserve"> Reza Mousavi, </w:t>
      </w:r>
      <w:proofErr w:type="spellStart"/>
      <w:r w:rsidRPr="002233AC">
        <w:rPr>
          <w:rFonts w:eastAsia="Times New Roman" w:cs="Arial"/>
          <w:color w:val="000000" w:themeColor="text1"/>
        </w:rPr>
        <w:t>Valiollah</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Moradi</w:t>
      </w:r>
      <w:proofErr w:type="spellEnd"/>
      <w:r w:rsidRPr="002233AC">
        <w:rPr>
          <w:rFonts w:eastAsia="Times New Roman" w:cs="Arial"/>
          <w:color w:val="000000" w:themeColor="text1"/>
        </w:rPr>
        <w:t xml:space="preserve">, Mahmoud </w:t>
      </w:r>
      <w:proofErr w:type="spellStart"/>
      <w:r w:rsidRPr="002233AC">
        <w:rPr>
          <w:rFonts w:eastAsia="Times New Roman" w:cs="Arial"/>
          <w:color w:val="000000" w:themeColor="text1"/>
        </w:rPr>
        <w:t>Sadeghi</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Bita</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Dadpour</w:t>
      </w:r>
      <w:proofErr w:type="spellEnd"/>
      <w:r w:rsidRPr="002233AC">
        <w:rPr>
          <w:rFonts w:eastAsia="Times New Roman" w:cs="Arial"/>
          <w:color w:val="000000" w:themeColor="text1"/>
        </w:rPr>
        <w:t xml:space="preserve">, Omid </w:t>
      </w:r>
      <w:proofErr w:type="spellStart"/>
      <w:r w:rsidRPr="002233AC">
        <w:rPr>
          <w:rFonts w:eastAsia="Times New Roman" w:cs="Arial"/>
          <w:color w:val="000000" w:themeColor="text1"/>
        </w:rPr>
        <w:t>Rajabi</w:t>
      </w:r>
      <w:proofErr w:type="spellEnd"/>
      <w:r w:rsidRPr="002233AC">
        <w:rPr>
          <w:rFonts w:eastAsia="Times New Roman" w:cs="Arial"/>
          <w:color w:val="000000" w:themeColor="text1"/>
        </w:rPr>
        <w:t xml:space="preserve">, Mohammad </w:t>
      </w:r>
      <w:proofErr w:type="spellStart"/>
      <w:r w:rsidRPr="002233AC">
        <w:rPr>
          <w:rFonts w:eastAsia="Times New Roman" w:cs="Arial"/>
          <w:color w:val="000000" w:themeColor="text1"/>
        </w:rPr>
        <w:t>Taghi</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Shakeri</w:t>
      </w:r>
      <w:proofErr w:type="spellEnd"/>
      <w:r w:rsidRPr="002233AC">
        <w:rPr>
          <w:rFonts w:eastAsia="Times New Roman" w:cs="Arial"/>
          <w:color w:val="000000" w:themeColor="text1"/>
        </w:rPr>
        <w:t>. </w:t>
      </w:r>
      <w:hyperlink r:id="rId103" w:history="1">
        <w:r w:rsidRPr="002233AC">
          <w:rPr>
            <w:rFonts w:eastAsia="Times New Roman" w:cs="Arial"/>
            <w:bCs/>
            <w:color w:val="000000" w:themeColor="text1"/>
          </w:rPr>
          <w:t>Comparison of therapeutic effects of garlic and d-Penicillamine in patients with chronic occupational lead poisoning.</w:t>
        </w:r>
      </w:hyperlink>
      <w:r w:rsidRPr="002233AC">
        <w:rPr>
          <w:rFonts w:eastAsia="Times New Roman" w:cs="Arial"/>
          <w:color w:val="000000" w:themeColor="text1"/>
        </w:rPr>
        <w:t xml:space="preserve"> Basic </w:t>
      </w:r>
      <w:proofErr w:type="spellStart"/>
      <w:r w:rsidRPr="002233AC">
        <w:rPr>
          <w:rFonts w:eastAsia="Times New Roman" w:cs="Arial"/>
          <w:color w:val="000000" w:themeColor="text1"/>
        </w:rPr>
        <w:t>Clin</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Pharmacol</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Toxicol</w:t>
      </w:r>
      <w:proofErr w:type="spellEnd"/>
      <w:r w:rsidRPr="002233AC">
        <w:rPr>
          <w:rFonts w:eastAsia="Times New Roman" w:cs="Arial"/>
          <w:color w:val="000000" w:themeColor="text1"/>
        </w:rPr>
        <w:t>. 2012 May ;110(5):</w:t>
      </w:r>
      <w:r w:rsidR="002233AC">
        <w:rPr>
          <w:rFonts w:eastAsia="Times New Roman" w:cs="Arial"/>
          <w:color w:val="000000" w:themeColor="text1"/>
        </w:rPr>
        <w:t xml:space="preserve">476-81. </w:t>
      </w:r>
      <w:proofErr w:type="spellStart"/>
      <w:r w:rsidR="002233AC">
        <w:rPr>
          <w:rFonts w:eastAsia="Times New Roman" w:cs="Arial"/>
          <w:color w:val="000000" w:themeColor="text1"/>
        </w:rPr>
        <w:t>Epub</w:t>
      </w:r>
      <w:proofErr w:type="spellEnd"/>
      <w:r w:rsidR="002233AC">
        <w:rPr>
          <w:rFonts w:eastAsia="Times New Roman" w:cs="Arial"/>
          <w:color w:val="000000" w:themeColor="text1"/>
        </w:rPr>
        <w:t xml:space="preserve"> 2011 Dec 29. </w:t>
      </w:r>
      <w:r w:rsidR="002233AC" w:rsidRPr="002233AC">
        <w:rPr>
          <w:rFonts w:eastAsia="Times New Roman" w:cs="Arial"/>
          <w:color w:val="000000" w:themeColor="text1"/>
        </w:rPr>
        <w:t xml:space="preserve"> </w:t>
      </w:r>
    </w:p>
    <w:p w:rsidR="00E34F85" w:rsidRPr="002233AC" w:rsidRDefault="006E1F4D" w:rsidP="002233AC">
      <w:pPr>
        <w:pStyle w:val="ListParagraph"/>
        <w:numPr>
          <w:ilvl w:val="0"/>
          <w:numId w:val="25"/>
        </w:numPr>
        <w:spacing w:after="150" w:line="240" w:lineRule="auto"/>
        <w:rPr>
          <w:rFonts w:eastAsia="Times New Roman" w:cs="Arial"/>
          <w:color w:val="000000" w:themeColor="text1"/>
        </w:rPr>
      </w:pPr>
      <w:hyperlink r:id="rId104" w:tgtFrame="_blank" w:history="1">
        <w:r w:rsidR="00E34F85" w:rsidRPr="002233AC">
          <w:rPr>
            <w:rFonts w:eastAsia="Times New Roman" w:cs="Arial"/>
            <w:color w:val="000000" w:themeColor="text1"/>
          </w:rPr>
          <w:t>G</w:t>
        </w:r>
        <w:r w:rsidR="00E34F85" w:rsidRPr="002233AC">
          <w:rPr>
            <w:rFonts w:eastAsia="Times New Roman" w:cs="Arial"/>
            <w:iCs/>
            <w:color w:val="000000" w:themeColor="text1"/>
          </w:rPr>
          <w:t xml:space="preserve">lobal health </w:t>
        </w:r>
        <w:proofErr w:type="gramStart"/>
        <w:r w:rsidR="00E34F85" w:rsidRPr="002233AC">
          <w:rPr>
            <w:rFonts w:eastAsia="Times New Roman" w:cs="Arial"/>
            <w:iCs/>
            <w:color w:val="000000" w:themeColor="text1"/>
          </w:rPr>
          <w:t>risks :</w:t>
        </w:r>
        <w:proofErr w:type="gramEnd"/>
        <w:r w:rsidR="00E34F85" w:rsidRPr="002233AC">
          <w:rPr>
            <w:rFonts w:eastAsia="Times New Roman" w:cs="Arial"/>
            <w:iCs/>
            <w:color w:val="000000" w:themeColor="text1"/>
          </w:rPr>
          <w:t xml:space="preserve"> mortality and burden of disease attributable to selected major risks.</w:t>
        </w:r>
      </w:hyperlink>
      <w:r w:rsidR="00E34F85" w:rsidRPr="002233AC">
        <w:rPr>
          <w:rFonts w:eastAsia="Times New Roman" w:cs="Arial"/>
          <w:color w:val="000000" w:themeColor="text1"/>
        </w:rPr>
        <w:t> Geneva, Switzerland: World Health Organization. 2009. p. 24. ISBN 9789241563871.</w:t>
      </w:r>
    </w:p>
    <w:p w:rsidR="00E34F85" w:rsidRPr="002233AC" w:rsidRDefault="00E34F85" w:rsidP="002233AC">
      <w:pPr>
        <w:pStyle w:val="ListParagraph"/>
        <w:numPr>
          <w:ilvl w:val="0"/>
          <w:numId w:val="25"/>
        </w:numPr>
        <w:spacing w:after="150" w:line="240" w:lineRule="auto"/>
        <w:rPr>
          <w:rFonts w:eastAsia="Times New Roman" w:cs="Arial"/>
          <w:color w:val="000000" w:themeColor="text1"/>
        </w:rPr>
      </w:pPr>
      <w:r w:rsidRPr="002233AC">
        <w:rPr>
          <w:rFonts w:eastAsia="Times New Roman" w:cs="Arial"/>
          <w:color w:val="000000" w:themeColor="text1"/>
        </w:rPr>
        <w:t xml:space="preserve">Kim M Cecil, Christopher J Brubaker, Caleb M Adler, Kim N Dietrich, </w:t>
      </w:r>
      <w:proofErr w:type="spellStart"/>
      <w:r w:rsidRPr="002233AC">
        <w:rPr>
          <w:rFonts w:eastAsia="Times New Roman" w:cs="Arial"/>
          <w:color w:val="000000" w:themeColor="text1"/>
        </w:rPr>
        <w:t>Mekibib</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Altaye</w:t>
      </w:r>
      <w:proofErr w:type="spellEnd"/>
      <w:r w:rsidRPr="002233AC">
        <w:rPr>
          <w:rFonts w:eastAsia="Times New Roman" w:cs="Arial"/>
          <w:color w:val="000000" w:themeColor="text1"/>
        </w:rPr>
        <w:t xml:space="preserve">, John C </w:t>
      </w:r>
      <w:proofErr w:type="spellStart"/>
      <w:r w:rsidRPr="002233AC">
        <w:rPr>
          <w:rFonts w:eastAsia="Times New Roman" w:cs="Arial"/>
          <w:color w:val="000000" w:themeColor="text1"/>
        </w:rPr>
        <w:t>Egelhoff</w:t>
      </w:r>
      <w:proofErr w:type="spellEnd"/>
      <w:r w:rsidRPr="002233AC">
        <w:rPr>
          <w:rFonts w:eastAsia="Times New Roman" w:cs="Arial"/>
          <w:color w:val="000000" w:themeColor="text1"/>
        </w:rPr>
        <w:t xml:space="preserve">, Stephanie Wessel, </w:t>
      </w:r>
      <w:proofErr w:type="spellStart"/>
      <w:r w:rsidRPr="002233AC">
        <w:rPr>
          <w:rFonts w:eastAsia="Times New Roman" w:cs="Arial"/>
          <w:color w:val="000000" w:themeColor="text1"/>
        </w:rPr>
        <w:t>Ilayaraja</w:t>
      </w:r>
      <w:proofErr w:type="spellEnd"/>
      <w:r w:rsidRPr="002233AC">
        <w:rPr>
          <w:rFonts w:eastAsia="Times New Roman" w:cs="Arial"/>
          <w:color w:val="000000" w:themeColor="text1"/>
        </w:rPr>
        <w:t xml:space="preserve"> </w:t>
      </w:r>
      <w:proofErr w:type="spellStart"/>
      <w:r w:rsidRPr="002233AC">
        <w:rPr>
          <w:rFonts w:eastAsia="Times New Roman" w:cs="Arial"/>
          <w:color w:val="000000" w:themeColor="text1"/>
        </w:rPr>
        <w:t>Elangovan</w:t>
      </w:r>
      <w:proofErr w:type="spellEnd"/>
      <w:r w:rsidRPr="002233AC">
        <w:rPr>
          <w:rFonts w:eastAsia="Times New Roman" w:cs="Arial"/>
          <w:color w:val="000000" w:themeColor="text1"/>
        </w:rPr>
        <w:t xml:space="preserve">, Richard </w:t>
      </w:r>
      <w:proofErr w:type="spellStart"/>
      <w:r w:rsidRPr="002233AC">
        <w:rPr>
          <w:rFonts w:eastAsia="Times New Roman" w:cs="Arial"/>
          <w:color w:val="000000" w:themeColor="text1"/>
        </w:rPr>
        <w:t>Hornung</w:t>
      </w:r>
      <w:proofErr w:type="spellEnd"/>
      <w:r w:rsidRPr="002233AC">
        <w:rPr>
          <w:rFonts w:eastAsia="Times New Roman" w:cs="Arial"/>
          <w:color w:val="000000" w:themeColor="text1"/>
        </w:rPr>
        <w:t xml:space="preserve">, Kelly Jarvis, Bruce P </w:t>
      </w:r>
      <w:proofErr w:type="spellStart"/>
      <w:r w:rsidRPr="002233AC">
        <w:rPr>
          <w:rFonts w:eastAsia="Times New Roman" w:cs="Arial"/>
          <w:color w:val="000000" w:themeColor="text1"/>
        </w:rPr>
        <w:t>Lanphear</w:t>
      </w:r>
      <w:proofErr w:type="spellEnd"/>
      <w:r w:rsidRPr="002233AC">
        <w:rPr>
          <w:rFonts w:eastAsia="Times New Roman" w:cs="Arial"/>
          <w:color w:val="000000" w:themeColor="text1"/>
        </w:rPr>
        <w:t>. </w:t>
      </w:r>
      <w:hyperlink r:id="rId105" w:history="1">
        <w:r w:rsidRPr="002233AC">
          <w:rPr>
            <w:rFonts w:eastAsia="Times New Roman" w:cs="Arial"/>
            <w:bCs/>
            <w:color w:val="000000" w:themeColor="text1"/>
          </w:rPr>
          <w:t>Decreased brain volume in adults with childhood lead exposure.</w:t>
        </w:r>
      </w:hyperlink>
      <w:r w:rsidRPr="002233AC">
        <w:rPr>
          <w:rFonts w:eastAsia="Times New Roman" w:cs="Arial"/>
          <w:color w:val="000000" w:themeColor="text1"/>
        </w:rPr>
        <w:t> </w:t>
      </w:r>
      <w:proofErr w:type="spellStart"/>
      <w:r w:rsidRPr="002233AC">
        <w:rPr>
          <w:rFonts w:eastAsia="Times New Roman" w:cs="Arial"/>
          <w:color w:val="000000" w:themeColor="text1"/>
        </w:rPr>
        <w:t>PLoS</w:t>
      </w:r>
      <w:proofErr w:type="spellEnd"/>
      <w:r w:rsidRPr="002233AC">
        <w:rPr>
          <w:rFonts w:eastAsia="Times New Roman" w:cs="Arial"/>
          <w:color w:val="000000" w:themeColor="text1"/>
        </w:rPr>
        <w:t xml:space="preserve"> Med</w:t>
      </w:r>
      <w:r w:rsidR="002233AC">
        <w:rPr>
          <w:rFonts w:eastAsia="Times New Roman" w:cs="Arial"/>
          <w:color w:val="000000" w:themeColor="text1"/>
        </w:rPr>
        <w:t>. 2008 May 27 ;5(5):e112.</w:t>
      </w:r>
      <w:r w:rsidR="002233AC" w:rsidRPr="002233AC">
        <w:rPr>
          <w:rFonts w:eastAsia="Times New Roman" w:cs="Arial"/>
          <w:color w:val="000000" w:themeColor="text1"/>
        </w:rPr>
        <w:t xml:space="preserve"> </w:t>
      </w:r>
    </w:p>
    <w:p w:rsidR="00E34F85" w:rsidRDefault="00E34F85" w:rsidP="00986443">
      <w:pPr>
        <w:shd w:val="clear" w:color="auto" w:fill="FFFFFF"/>
        <w:spacing w:after="0" w:line="240" w:lineRule="auto"/>
        <w:textAlignment w:val="baseline"/>
        <w:rPr>
          <w:rFonts w:eastAsia="Times New Roman" w:cs="Arial"/>
          <w:color w:val="000000" w:themeColor="text1"/>
        </w:rPr>
      </w:pPr>
    </w:p>
    <w:p w:rsidR="00723BE4" w:rsidRDefault="00723BE4" w:rsidP="00986443">
      <w:pPr>
        <w:shd w:val="clear" w:color="auto" w:fill="FFFFFF"/>
        <w:spacing w:after="0" w:line="240" w:lineRule="auto"/>
        <w:textAlignment w:val="baseline"/>
        <w:rPr>
          <w:rFonts w:eastAsia="Times New Roman" w:cs="Arial"/>
          <w:color w:val="000000" w:themeColor="text1"/>
        </w:rPr>
      </w:pPr>
    </w:p>
    <w:p w:rsidR="00BD077C" w:rsidRDefault="00BD077C" w:rsidP="00986443">
      <w:pPr>
        <w:shd w:val="clear" w:color="auto" w:fill="FFFFFF"/>
        <w:spacing w:after="0" w:line="240" w:lineRule="auto"/>
        <w:textAlignment w:val="baseline"/>
        <w:rPr>
          <w:rFonts w:eastAsia="Times New Roman" w:cs="Arial"/>
          <w:color w:val="000000" w:themeColor="text1"/>
        </w:rPr>
      </w:pPr>
    </w:p>
    <w:p w:rsidR="00BD077C" w:rsidRPr="00071626" w:rsidRDefault="00071626" w:rsidP="00071626">
      <w:pPr>
        <w:shd w:val="clear" w:color="auto" w:fill="FFFFFF"/>
        <w:spacing w:after="0" w:line="240" w:lineRule="auto"/>
        <w:textAlignment w:val="baseline"/>
        <w:rPr>
          <w:rFonts w:eastAsia="Times New Roman" w:cs="Arial"/>
          <w:color w:val="000000" w:themeColor="text1"/>
        </w:rPr>
      </w:pPr>
      <w:r w:rsidRPr="00071626">
        <w:rPr>
          <w:rFonts w:eastAsia="Times New Roman" w:cs="Arial"/>
          <w:b/>
          <w:color w:val="000000" w:themeColor="text1"/>
        </w:rPr>
        <w:t>#19</w:t>
      </w:r>
      <w:r>
        <w:rPr>
          <w:rFonts w:eastAsia="Times New Roman" w:cs="Arial"/>
          <w:color w:val="000000" w:themeColor="text1"/>
        </w:rPr>
        <w:t xml:space="preserve"> </w:t>
      </w:r>
      <w:r w:rsidR="00BD077C" w:rsidRPr="000148E3">
        <w:rPr>
          <w:rFonts w:eastAsia="Times New Roman" w:cs="Arial"/>
          <w:b/>
          <w:color w:val="000000" w:themeColor="text1"/>
        </w:rPr>
        <w:t>GREEN TEA</w:t>
      </w:r>
    </w:p>
    <w:p w:rsidR="00BD077C" w:rsidRPr="000148E3" w:rsidRDefault="00BD077C" w:rsidP="00BD077C">
      <w:pPr>
        <w:spacing w:after="0" w:line="240" w:lineRule="auto"/>
        <w:textAlignment w:val="baseline"/>
        <w:rPr>
          <w:rFonts w:eastAsia="Times New Roman" w:cs="Arial"/>
          <w:color w:val="000000" w:themeColor="text1"/>
        </w:rPr>
      </w:pPr>
    </w:p>
    <w:p w:rsidR="00BD077C" w:rsidRPr="000148E3" w:rsidRDefault="00BD077C" w:rsidP="00BD077C">
      <w:pPr>
        <w:shd w:val="clear" w:color="auto" w:fill="FFFFFF"/>
        <w:spacing w:after="0" w:line="240" w:lineRule="auto"/>
        <w:rPr>
          <w:rFonts w:eastAsia="Times New Roman" w:cs="Arial"/>
          <w:color w:val="000000" w:themeColor="text1"/>
        </w:rPr>
      </w:pPr>
    </w:p>
    <w:p w:rsidR="00BD077C" w:rsidRPr="000148E3" w:rsidRDefault="00BD077C" w:rsidP="00BD077C">
      <w:p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Green Tea (</w:t>
      </w:r>
      <w:r w:rsidRPr="000148E3">
        <w:rPr>
          <w:rFonts w:eastAsia="Times New Roman" w:cs="Arial"/>
          <w:iCs/>
          <w:color w:val="000000" w:themeColor="text1"/>
        </w:rPr>
        <w:t xml:space="preserve">Camellia </w:t>
      </w:r>
      <w:proofErr w:type="spellStart"/>
      <w:r w:rsidRPr="000148E3">
        <w:rPr>
          <w:rFonts w:eastAsia="Times New Roman" w:cs="Arial"/>
          <w:iCs/>
          <w:color w:val="000000" w:themeColor="text1"/>
        </w:rPr>
        <w:t>sinensis</w:t>
      </w:r>
      <w:proofErr w:type="spellEnd"/>
      <w:r w:rsidRPr="000148E3">
        <w:rPr>
          <w:rFonts w:eastAsia="Times New Roman" w:cs="Arial"/>
          <w:color w:val="000000" w:themeColor="text1"/>
        </w:rPr>
        <w:t xml:space="preserve">) has been consumed for thousands of years and Green Tea has been shown to encourage the healthy </w:t>
      </w:r>
      <w:r w:rsidR="0008726A">
        <w:rPr>
          <w:rFonts w:eastAsia="Times New Roman" w:cs="Arial"/>
          <w:color w:val="000000" w:themeColor="text1"/>
        </w:rPr>
        <w:t>detox of the liver and the entire body</w:t>
      </w:r>
      <w:r w:rsidRPr="000148E3">
        <w:rPr>
          <w:rFonts w:eastAsia="Times New Roman" w:cs="Arial"/>
          <w:color w:val="000000" w:themeColor="text1"/>
        </w:rPr>
        <w:t>.  It also offers the body antioxidant support</w:t>
      </w:r>
      <w:r w:rsidR="0008726A">
        <w:rPr>
          <w:rFonts w:eastAsia="Times New Roman" w:cs="Arial"/>
          <w:color w:val="000000" w:themeColor="text1"/>
        </w:rPr>
        <w:t xml:space="preserve"> with free-radical cleansing</w:t>
      </w:r>
      <w:r w:rsidRPr="000148E3">
        <w:rPr>
          <w:rFonts w:eastAsia="Times New Roman" w:cs="Arial"/>
          <w:color w:val="000000" w:themeColor="text1"/>
        </w:rPr>
        <w:t>, and it has been studied to show support of metabolic and cardiovascular health. Green Tea has also been shown to have a slightly anabolic (muscle-building) effect </w:t>
      </w:r>
      <w:hyperlink r:id="rId106" w:tgtFrame="_blank" w:history="1">
        <w:r w:rsidRPr="000148E3">
          <w:rPr>
            <w:rFonts w:eastAsia="Times New Roman" w:cs="Arial"/>
            <w:color w:val="000000" w:themeColor="text1"/>
          </w:rPr>
          <w:t>in those who lift weights regularly</w:t>
        </w:r>
      </w:hyperlink>
      <w:r w:rsidRPr="000148E3">
        <w:rPr>
          <w:rFonts w:eastAsia="Times New Roman" w:cs="Arial"/>
          <w:color w:val="000000" w:themeColor="text1"/>
        </w:rPr>
        <w:t>, </w:t>
      </w:r>
      <w:hyperlink r:id="rId107" w:tgtFrame="_blank" w:history="1">
        <w:r w:rsidRPr="000148E3">
          <w:rPr>
            <w:rFonts w:eastAsia="Times New Roman" w:cs="Arial"/>
            <w:color w:val="000000" w:themeColor="text1"/>
          </w:rPr>
          <w:t>as well as in older adults</w:t>
        </w:r>
      </w:hyperlink>
      <w:r w:rsidRPr="000148E3">
        <w:rPr>
          <w:rFonts w:eastAsia="Times New Roman" w:cs="Arial"/>
          <w:color w:val="000000" w:themeColor="text1"/>
        </w:rPr>
        <w:t>, who naturally begin to lose muscle mass as they age.</w:t>
      </w:r>
    </w:p>
    <w:p w:rsidR="00BD077C" w:rsidRPr="000148E3" w:rsidRDefault="00BD077C" w:rsidP="00BD077C">
      <w:pPr>
        <w:shd w:val="clear" w:color="auto" w:fill="FFFFFF"/>
        <w:spacing w:after="0" w:line="240" w:lineRule="auto"/>
        <w:rPr>
          <w:rFonts w:eastAsia="Times New Roman" w:cs="Arial"/>
          <w:color w:val="000000" w:themeColor="text1"/>
        </w:rPr>
      </w:pPr>
    </w:p>
    <w:p w:rsidR="00BD077C" w:rsidRPr="000148E3" w:rsidRDefault="00BD077C" w:rsidP="00BD077C">
      <w:pPr>
        <w:shd w:val="clear" w:color="auto" w:fill="FFFFFF"/>
        <w:spacing w:after="300" w:line="240" w:lineRule="auto"/>
        <w:rPr>
          <w:rFonts w:eastAsia="Times New Roman" w:cs="Arial"/>
          <w:color w:val="000000" w:themeColor="text1"/>
        </w:rPr>
      </w:pPr>
      <w:r w:rsidRPr="000148E3">
        <w:rPr>
          <w:rFonts w:eastAsia="Times New Roman" w:cs="Arial"/>
          <w:color w:val="000000" w:themeColor="text1"/>
        </w:rPr>
        <w:t xml:space="preserve">Green tea is high in </w:t>
      </w:r>
      <w:hyperlink r:id="rId108" w:tgtFrame="_blank" w:history="1">
        <w:r w:rsidRPr="000148E3">
          <w:rPr>
            <w:rFonts w:eastAsia="Times New Roman" w:cs="Arial"/>
            <w:color w:val="000000" w:themeColor="text1"/>
          </w:rPr>
          <w:t>polyphenols</w:t>
        </w:r>
      </w:hyperlink>
      <w:r w:rsidRPr="000148E3">
        <w:rPr>
          <w:rFonts w:eastAsia="Times New Roman" w:cs="Arial"/>
          <w:color w:val="000000" w:themeColor="text1"/>
        </w:rPr>
        <w:t xml:space="preserve"> like flavonoids and </w:t>
      </w:r>
      <w:proofErr w:type="spellStart"/>
      <w:r w:rsidRPr="000148E3">
        <w:rPr>
          <w:rFonts w:eastAsia="Times New Roman" w:cs="Arial"/>
          <w:color w:val="000000" w:themeColor="text1"/>
        </w:rPr>
        <w:t>catechins</w:t>
      </w:r>
      <w:proofErr w:type="spellEnd"/>
      <w:r w:rsidRPr="000148E3">
        <w:rPr>
          <w:rFonts w:eastAsia="Times New Roman" w:cs="Arial"/>
          <w:color w:val="000000" w:themeColor="text1"/>
        </w:rPr>
        <w:t>, which function as powerful antioxidants</w:t>
      </w:r>
      <w:r w:rsidR="0008726A">
        <w:rPr>
          <w:rFonts w:eastAsia="Times New Roman" w:cs="Arial"/>
          <w:color w:val="000000" w:themeColor="text1"/>
        </w:rPr>
        <w:t xml:space="preserve"> that contribute to removal of toxins</w:t>
      </w:r>
      <w:r w:rsidRPr="000148E3">
        <w:rPr>
          <w:rFonts w:eastAsia="Times New Roman" w:cs="Arial"/>
          <w:color w:val="000000" w:themeColor="text1"/>
        </w:rPr>
        <w:t xml:space="preserve">.  These substances can reduce the formation of free radicals in the body, protecting cells from damage. </w:t>
      </w:r>
    </w:p>
    <w:p w:rsidR="00BD077C" w:rsidRPr="000148E3" w:rsidRDefault="00BD077C" w:rsidP="00BD077C">
      <w:pPr>
        <w:shd w:val="clear" w:color="auto" w:fill="FFFFFF"/>
        <w:spacing w:after="300" w:line="240" w:lineRule="auto"/>
        <w:rPr>
          <w:rFonts w:eastAsia="Times New Roman" w:cs="Arial"/>
          <w:color w:val="000000" w:themeColor="text1"/>
        </w:rPr>
      </w:pPr>
      <w:r w:rsidRPr="000148E3">
        <w:rPr>
          <w:rFonts w:eastAsia="Times New Roman" w:cs="Arial"/>
          <w:color w:val="000000" w:themeColor="text1"/>
        </w:rPr>
        <w:t>One of the more powerful compounds in green tea is the antioxidant </w:t>
      </w:r>
      <w:hyperlink r:id="rId109" w:tgtFrame="_blank" w:history="1">
        <w:r w:rsidRPr="000148E3">
          <w:rPr>
            <w:rFonts w:eastAsia="Times New Roman" w:cs="Arial"/>
            <w:color w:val="000000" w:themeColor="text1"/>
          </w:rPr>
          <w:t xml:space="preserve">Epigallocatechin </w:t>
        </w:r>
        <w:proofErr w:type="spellStart"/>
        <w:r w:rsidRPr="000148E3">
          <w:rPr>
            <w:rFonts w:eastAsia="Times New Roman" w:cs="Arial"/>
            <w:color w:val="000000" w:themeColor="text1"/>
          </w:rPr>
          <w:t>Gallate</w:t>
        </w:r>
        <w:proofErr w:type="spellEnd"/>
      </w:hyperlink>
      <w:r w:rsidRPr="000148E3">
        <w:rPr>
          <w:rFonts w:eastAsia="Times New Roman" w:cs="Arial"/>
          <w:color w:val="000000" w:themeColor="text1"/>
        </w:rPr>
        <w:t xml:space="preserve"> (EGCG), which has been studied to treat various diseases and may be one of the main reasons green tea has such powerful medicinal </w:t>
      </w:r>
      <w:r w:rsidR="0008726A">
        <w:rPr>
          <w:rFonts w:eastAsia="Times New Roman" w:cs="Arial"/>
          <w:color w:val="000000" w:themeColor="text1"/>
        </w:rPr>
        <w:t xml:space="preserve">and cleansing </w:t>
      </w:r>
      <w:r w:rsidRPr="000148E3">
        <w:rPr>
          <w:rFonts w:eastAsia="Times New Roman" w:cs="Arial"/>
          <w:color w:val="000000" w:themeColor="text1"/>
        </w:rPr>
        <w:t>properties.</w:t>
      </w:r>
    </w:p>
    <w:p w:rsidR="00BD077C" w:rsidRPr="000148E3" w:rsidRDefault="00BD077C" w:rsidP="00BD077C">
      <w:pPr>
        <w:spacing w:after="0" w:line="240" w:lineRule="auto"/>
        <w:textAlignment w:val="baseline"/>
        <w:rPr>
          <w:rFonts w:eastAsia="Times New Roman" w:cs="Arial"/>
          <w:color w:val="000000" w:themeColor="text1"/>
        </w:rPr>
      </w:pPr>
    </w:p>
    <w:p w:rsidR="00BD077C" w:rsidRPr="000148E3" w:rsidRDefault="00BD077C" w:rsidP="00951A4F">
      <w:pPr>
        <w:spacing w:after="0" w:line="240" w:lineRule="auto"/>
        <w:textAlignment w:val="baseline"/>
        <w:outlineLvl w:val="0"/>
        <w:rPr>
          <w:rFonts w:eastAsia="Times New Roman" w:cs="Arial"/>
          <w:color w:val="000000" w:themeColor="text1"/>
        </w:rPr>
      </w:pPr>
      <w:r w:rsidRPr="000148E3">
        <w:rPr>
          <w:rFonts w:eastAsia="Times New Roman" w:cs="Arial"/>
          <w:color w:val="000000" w:themeColor="text1"/>
        </w:rPr>
        <w:t>REFERENCES:</w:t>
      </w:r>
    </w:p>
    <w:p w:rsidR="00BD077C" w:rsidRPr="000148E3" w:rsidRDefault="00BD077C" w:rsidP="00BD077C">
      <w:pPr>
        <w:spacing w:after="0" w:line="240" w:lineRule="auto"/>
        <w:textAlignment w:val="baseline"/>
        <w:rPr>
          <w:rFonts w:eastAsia="Times New Roman" w:cs="Arial"/>
          <w:color w:val="000000" w:themeColor="text1"/>
        </w:rPr>
      </w:pPr>
    </w:p>
    <w:p w:rsidR="00BD077C" w:rsidRPr="000148E3" w:rsidRDefault="00BD077C" w:rsidP="00BD077C">
      <w:pPr>
        <w:pStyle w:val="ListParagraph"/>
        <w:numPr>
          <w:ilvl w:val="0"/>
          <w:numId w:val="26"/>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t>Park YS,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10" w:tgtFrame="_blank" w:history="1">
        <w:r w:rsidRPr="000148E3">
          <w:rPr>
            <w:rFonts w:eastAsia="Times New Roman" w:cs="Arial"/>
            <w:color w:val="000000" w:themeColor="text1"/>
          </w:rPr>
          <w:t xml:space="preserve">Comparison of the nutrient and chemical contents of traditional Korean </w:t>
        </w:r>
        <w:proofErr w:type="spellStart"/>
        <w:r w:rsidRPr="000148E3">
          <w:rPr>
            <w:rFonts w:eastAsia="Times New Roman" w:cs="Arial"/>
            <w:color w:val="000000" w:themeColor="text1"/>
          </w:rPr>
          <w:t>Chungtaejeon</w:t>
        </w:r>
        <w:proofErr w:type="spellEnd"/>
        <w:r w:rsidRPr="000148E3">
          <w:rPr>
            <w:rFonts w:eastAsia="Times New Roman" w:cs="Arial"/>
            <w:color w:val="000000" w:themeColor="text1"/>
          </w:rPr>
          <w:t xml:space="preserve"> and green teas</w:t>
        </w:r>
      </w:hyperlink>
      <w:r w:rsidRPr="000148E3">
        <w:rPr>
          <w:rFonts w:eastAsia="Times New Roman" w:cs="Arial"/>
          <w:color w:val="000000" w:themeColor="text1"/>
        </w:rPr>
        <w:t> . </w:t>
      </w:r>
      <w:r w:rsidRPr="000148E3">
        <w:rPr>
          <w:rFonts w:eastAsia="Times New Roman" w:cs="Arial"/>
          <w:i/>
          <w:iCs/>
          <w:color w:val="000000" w:themeColor="text1"/>
        </w:rPr>
        <w:t xml:space="preserve">Plant Foods Hum </w:t>
      </w:r>
      <w:proofErr w:type="spellStart"/>
      <w:r w:rsidRPr="000148E3">
        <w:rPr>
          <w:rFonts w:eastAsia="Times New Roman" w:cs="Arial"/>
          <w:i/>
          <w:iCs/>
          <w:color w:val="000000" w:themeColor="text1"/>
        </w:rPr>
        <w:t>Nutr</w:t>
      </w:r>
      <w:proofErr w:type="spellEnd"/>
      <w:r w:rsidRPr="000148E3">
        <w:rPr>
          <w:rFonts w:eastAsia="Times New Roman" w:cs="Arial"/>
          <w:color w:val="000000" w:themeColor="text1"/>
        </w:rPr>
        <w:t>. (2010).</w:t>
      </w:r>
    </w:p>
    <w:p w:rsidR="00BD077C" w:rsidRPr="000148E3" w:rsidRDefault="00BD077C" w:rsidP="00BD077C">
      <w:pPr>
        <w:shd w:val="clear" w:color="auto" w:fill="FFFFFF"/>
        <w:spacing w:after="0" w:line="240" w:lineRule="auto"/>
        <w:rPr>
          <w:rFonts w:eastAsia="Times New Roman" w:cs="Arial"/>
          <w:color w:val="000000" w:themeColor="text1"/>
        </w:rPr>
      </w:pPr>
    </w:p>
    <w:p w:rsidR="00BD077C" w:rsidRPr="000148E3" w:rsidRDefault="00BD077C" w:rsidP="00BD077C">
      <w:pPr>
        <w:pStyle w:val="ListParagraph"/>
        <w:numPr>
          <w:ilvl w:val="0"/>
          <w:numId w:val="26"/>
        </w:numPr>
        <w:shd w:val="clear" w:color="auto" w:fill="FFFFFF"/>
        <w:spacing w:after="0" w:line="240" w:lineRule="auto"/>
        <w:rPr>
          <w:rFonts w:eastAsia="Times New Roman" w:cs="Arial"/>
          <w:color w:val="000000" w:themeColor="text1"/>
        </w:rPr>
      </w:pPr>
      <w:r w:rsidRPr="000148E3">
        <w:rPr>
          <w:rFonts w:eastAsia="Times New Roman" w:cs="Arial"/>
          <w:color w:val="000000" w:themeColor="text1"/>
        </w:rPr>
        <w:lastRenderedPageBreak/>
        <w:t>Park SK, </w:t>
      </w:r>
      <w:r w:rsidRPr="000148E3">
        <w:rPr>
          <w:rFonts w:eastAsia="Times New Roman" w:cs="Arial"/>
          <w:i/>
          <w:iCs/>
          <w:color w:val="000000" w:themeColor="text1"/>
        </w:rPr>
        <w:t>et al</w:t>
      </w:r>
      <w:r w:rsidRPr="000148E3">
        <w:rPr>
          <w:rFonts w:eastAsia="Times New Roman" w:cs="Arial"/>
          <w:color w:val="000000" w:themeColor="text1"/>
        </w:rPr>
        <w:t xml:space="preserve"> </w:t>
      </w:r>
      <w:hyperlink r:id="rId111" w:tgtFrame="_blank" w:history="1">
        <w:r w:rsidRPr="000148E3">
          <w:rPr>
            <w:rFonts w:eastAsia="Times New Roman" w:cs="Arial"/>
            <w:color w:val="000000" w:themeColor="text1"/>
          </w:rPr>
          <w:t>A combination of green tea extract and l-</w:t>
        </w:r>
        <w:proofErr w:type="spellStart"/>
        <w:r w:rsidRPr="000148E3">
          <w:rPr>
            <w:rFonts w:eastAsia="Times New Roman" w:cs="Arial"/>
            <w:color w:val="000000" w:themeColor="text1"/>
          </w:rPr>
          <w:t>theanine</w:t>
        </w:r>
        <w:proofErr w:type="spellEnd"/>
        <w:r w:rsidRPr="000148E3">
          <w:rPr>
            <w:rFonts w:eastAsia="Times New Roman" w:cs="Arial"/>
            <w:color w:val="000000" w:themeColor="text1"/>
          </w:rPr>
          <w:t xml:space="preserve"> improves memory and attention in subjects with mild cognitive impairment: a double-blind placebo-controlled study</w:t>
        </w:r>
      </w:hyperlink>
      <w:r w:rsidRPr="000148E3">
        <w:rPr>
          <w:rFonts w:eastAsia="Times New Roman" w:cs="Arial"/>
          <w:color w:val="000000" w:themeColor="text1"/>
        </w:rPr>
        <w:t> . </w:t>
      </w:r>
      <w:r w:rsidRPr="000148E3">
        <w:rPr>
          <w:rFonts w:eastAsia="Times New Roman" w:cs="Arial"/>
          <w:i/>
          <w:iCs/>
          <w:color w:val="000000" w:themeColor="text1"/>
        </w:rPr>
        <w:t>J Med Food</w:t>
      </w:r>
      <w:r w:rsidRPr="000148E3">
        <w:rPr>
          <w:rFonts w:eastAsia="Times New Roman" w:cs="Arial"/>
          <w:color w:val="000000" w:themeColor="text1"/>
        </w:rPr>
        <w:t>. (2011).</w:t>
      </w:r>
    </w:p>
    <w:p w:rsidR="00BD077C" w:rsidRPr="000148E3" w:rsidRDefault="00BD077C" w:rsidP="00BD077C">
      <w:pPr>
        <w:shd w:val="clear" w:color="auto" w:fill="FFFFFF"/>
        <w:spacing w:after="0" w:line="240" w:lineRule="auto"/>
        <w:rPr>
          <w:rFonts w:eastAsia="Times New Roman" w:cs="Arial"/>
          <w:color w:val="000000" w:themeColor="text1"/>
        </w:rPr>
      </w:pPr>
    </w:p>
    <w:p w:rsidR="00BD077C" w:rsidRPr="000148E3" w:rsidRDefault="006E1F4D" w:rsidP="00BD077C">
      <w:pPr>
        <w:pStyle w:val="ListParagraph"/>
        <w:numPr>
          <w:ilvl w:val="0"/>
          <w:numId w:val="26"/>
        </w:numPr>
        <w:shd w:val="clear" w:color="auto" w:fill="FFFFFF"/>
        <w:spacing w:after="0" w:line="240" w:lineRule="auto"/>
        <w:rPr>
          <w:rFonts w:eastAsia="Times New Roman" w:cs="Arial"/>
          <w:color w:val="000000" w:themeColor="text1"/>
        </w:rPr>
      </w:pPr>
      <w:hyperlink r:id="rId112" w:tgtFrame="_blank" w:history="1">
        <w:r w:rsidR="00BD077C" w:rsidRPr="000148E3">
          <w:rPr>
            <w:rFonts w:eastAsia="Times New Roman" w:cs="Arial"/>
            <w:color w:val="000000" w:themeColor="text1"/>
          </w:rPr>
          <w:t>Improvement of Memory Impairment by the Combination of Green Tea Extract and L-</w:t>
        </w:r>
        <w:proofErr w:type="spellStart"/>
        <w:r w:rsidR="00BD077C" w:rsidRPr="000148E3">
          <w:rPr>
            <w:rFonts w:eastAsia="Times New Roman" w:cs="Arial"/>
            <w:color w:val="000000" w:themeColor="text1"/>
          </w:rPr>
          <w:t>Theanine</w:t>
        </w:r>
        <w:proofErr w:type="spellEnd"/>
        <w:r w:rsidR="00BD077C" w:rsidRPr="000148E3">
          <w:rPr>
            <w:rFonts w:eastAsia="Times New Roman" w:cs="Arial"/>
            <w:color w:val="000000" w:themeColor="text1"/>
          </w:rPr>
          <w:t xml:space="preserve"> through Inhibition of Acetylcholinesterase Activity in Mice</w:t>
        </w:r>
      </w:hyperlink>
    </w:p>
    <w:p w:rsidR="00723BE4" w:rsidRPr="003A09FF" w:rsidRDefault="00723BE4" w:rsidP="00986443">
      <w:pPr>
        <w:shd w:val="clear" w:color="auto" w:fill="FFFFFF"/>
        <w:spacing w:after="0" w:line="240" w:lineRule="auto"/>
        <w:textAlignment w:val="baseline"/>
        <w:rPr>
          <w:rFonts w:eastAsia="Times New Roman" w:cs="Arial"/>
          <w:color w:val="000000" w:themeColor="text1"/>
        </w:rPr>
      </w:pPr>
    </w:p>
    <w:p w:rsidR="0008726A" w:rsidRPr="00680B4E" w:rsidRDefault="0008726A" w:rsidP="003A09FF">
      <w:pPr>
        <w:pStyle w:val="ListParagraph"/>
        <w:numPr>
          <w:ilvl w:val="0"/>
          <w:numId w:val="26"/>
        </w:numPr>
        <w:shd w:val="clear" w:color="auto" w:fill="FFFFFF"/>
        <w:spacing w:after="0" w:line="240" w:lineRule="auto"/>
        <w:textAlignment w:val="baseline"/>
        <w:rPr>
          <w:rStyle w:val="Emphasis"/>
        </w:rPr>
      </w:pPr>
      <w:r w:rsidRPr="003A09FF">
        <w:rPr>
          <w:rStyle w:val="Emphasis"/>
          <w:rFonts w:cs="Arial"/>
          <w:i w:val="0"/>
          <w:color w:val="000000" w:themeColor="text1"/>
          <w:shd w:val="clear" w:color="auto" w:fill="FFFFFF"/>
        </w:rPr>
        <w:t xml:space="preserve">Ishii H, </w:t>
      </w:r>
      <w:proofErr w:type="spellStart"/>
      <w:r w:rsidRPr="003A09FF">
        <w:rPr>
          <w:rStyle w:val="Emphasis"/>
          <w:rFonts w:cs="Arial"/>
          <w:i w:val="0"/>
          <w:color w:val="000000" w:themeColor="text1"/>
          <w:shd w:val="clear" w:color="auto" w:fill="FFFFFF"/>
        </w:rPr>
        <w:t>Nagashima</w:t>
      </w:r>
      <w:proofErr w:type="spellEnd"/>
      <w:r w:rsidRPr="003A09FF">
        <w:rPr>
          <w:rStyle w:val="Emphasis"/>
          <w:rFonts w:cs="Arial"/>
          <w:i w:val="0"/>
          <w:color w:val="000000" w:themeColor="text1"/>
          <w:shd w:val="clear" w:color="auto" w:fill="FFFFFF"/>
        </w:rPr>
        <w:t xml:space="preserve"> M, </w:t>
      </w:r>
      <w:proofErr w:type="spellStart"/>
      <w:r w:rsidRPr="003A09FF">
        <w:rPr>
          <w:rStyle w:val="Emphasis"/>
          <w:rFonts w:cs="Arial"/>
          <w:i w:val="0"/>
          <w:color w:val="000000" w:themeColor="text1"/>
          <w:shd w:val="clear" w:color="auto" w:fill="FFFFFF"/>
        </w:rPr>
        <w:t>Tanno</w:t>
      </w:r>
      <w:proofErr w:type="spellEnd"/>
      <w:r w:rsidRPr="003A09FF">
        <w:rPr>
          <w:rStyle w:val="Emphasis"/>
          <w:rFonts w:cs="Arial"/>
          <w:i w:val="0"/>
          <w:color w:val="000000" w:themeColor="text1"/>
          <w:shd w:val="clear" w:color="auto" w:fill="FFFFFF"/>
        </w:rPr>
        <w:t xml:space="preserve"> M, Nakajima A, Yoshino S. Does being easily moved to tears as a response to psychological stress reflect response to treatment and the general prognosis in patients with rheumatoid arthritis</w:t>
      </w:r>
      <w:r w:rsidR="003A09FF">
        <w:rPr>
          <w:rStyle w:val="Emphasis"/>
          <w:rFonts w:cs="Arial"/>
          <w:i w:val="0"/>
          <w:color w:val="000000" w:themeColor="text1"/>
          <w:shd w:val="clear" w:color="auto" w:fill="FFFFFF"/>
        </w:rPr>
        <w:t xml:space="preserve">  </w:t>
      </w:r>
      <w:proofErr w:type="spellStart"/>
      <w:r w:rsidRPr="003A09FF">
        <w:rPr>
          <w:rStyle w:val="Emphasis"/>
          <w:rFonts w:cs="Arial"/>
          <w:i w:val="0"/>
          <w:color w:val="000000" w:themeColor="text1"/>
          <w:shd w:val="clear" w:color="auto" w:fill="FFFFFF"/>
        </w:rPr>
        <w:t>Clin</w:t>
      </w:r>
      <w:proofErr w:type="spellEnd"/>
      <w:r w:rsidRPr="003A09FF">
        <w:rPr>
          <w:rStyle w:val="Emphasis"/>
          <w:rFonts w:cs="Arial"/>
          <w:i w:val="0"/>
          <w:color w:val="000000" w:themeColor="text1"/>
          <w:shd w:val="clear" w:color="auto" w:fill="FFFFFF"/>
        </w:rPr>
        <w:t xml:space="preserve"> </w:t>
      </w:r>
      <w:proofErr w:type="spellStart"/>
      <w:r w:rsidRPr="003A09FF">
        <w:rPr>
          <w:rStyle w:val="Emphasis"/>
          <w:rFonts w:cs="Arial"/>
          <w:i w:val="0"/>
          <w:color w:val="000000" w:themeColor="text1"/>
          <w:shd w:val="clear" w:color="auto" w:fill="FFFFFF"/>
        </w:rPr>
        <w:t>Exp</w:t>
      </w:r>
      <w:proofErr w:type="spellEnd"/>
      <w:r w:rsidRPr="003A09FF">
        <w:rPr>
          <w:rStyle w:val="Emphasis"/>
          <w:rFonts w:cs="Arial"/>
          <w:i w:val="0"/>
          <w:color w:val="000000" w:themeColor="text1"/>
          <w:shd w:val="clear" w:color="auto" w:fill="FFFFFF"/>
        </w:rPr>
        <w:t xml:space="preserve"> </w:t>
      </w:r>
      <w:proofErr w:type="spellStart"/>
      <w:r w:rsidRPr="003A09FF">
        <w:rPr>
          <w:rStyle w:val="Emphasis"/>
          <w:rFonts w:cs="Arial"/>
          <w:i w:val="0"/>
          <w:color w:val="000000" w:themeColor="text1"/>
          <w:shd w:val="clear" w:color="auto" w:fill="FFFFFF"/>
        </w:rPr>
        <w:t>Rheumatol</w:t>
      </w:r>
      <w:proofErr w:type="spellEnd"/>
      <w:r w:rsidRPr="003A09FF">
        <w:rPr>
          <w:rStyle w:val="Emphasis"/>
          <w:rFonts w:cs="Arial"/>
          <w:i w:val="0"/>
          <w:color w:val="000000" w:themeColor="text1"/>
          <w:shd w:val="clear" w:color="auto" w:fill="FFFFFF"/>
        </w:rPr>
        <w:t>. 2003 Sep-Oct;21(5):611-6.</w:t>
      </w:r>
    </w:p>
    <w:p w:rsidR="00680B4E" w:rsidRPr="00680B4E" w:rsidRDefault="00680B4E" w:rsidP="00680B4E">
      <w:pPr>
        <w:pStyle w:val="ListParagraph"/>
        <w:rPr>
          <w:rFonts w:eastAsia="Times New Roman" w:cs="Arial"/>
          <w:color w:val="000000" w:themeColor="text1"/>
        </w:rPr>
      </w:pPr>
    </w:p>
    <w:p w:rsidR="00680B4E" w:rsidRDefault="00680B4E" w:rsidP="00680B4E">
      <w:pPr>
        <w:shd w:val="clear" w:color="auto" w:fill="FFFFFF"/>
        <w:spacing w:after="0" w:line="240" w:lineRule="auto"/>
        <w:textAlignment w:val="baseline"/>
        <w:rPr>
          <w:rFonts w:eastAsia="Times New Roman" w:cs="Arial"/>
          <w:color w:val="000000" w:themeColor="text1"/>
        </w:rPr>
      </w:pPr>
    </w:p>
    <w:p w:rsidR="008E27F7" w:rsidRDefault="008E27F7" w:rsidP="00680B4E">
      <w:pPr>
        <w:shd w:val="clear" w:color="auto" w:fill="FFFFFF"/>
        <w:spacing w:after="0" w:line="240" w:lineRule="auto"/>
        <w:textAlignment w:val="baseline"/>
        <w:rPr>
          <w:rFonts w:eastAsia="Times New Roman" w:cs="Arial"/>
          <w:color w:val="000000" w:themeColor="text1"/>
        </w:rPr>
      </w:pPr>
    </w:p>
    <w:p w:rsidR="00071626" w:rsidRDefault="00071626" w:rsidP="00680B4E">
      <w:pPr>
        <w:shd w:val="clear" w:color="auto" w:fill="FFFFFF"/>
        <w:spacing w:after="0" w:line="240" w:lineRule="auto"/>
        <w:textAlignment w:val="baseline"/>
        <w:rPr>
          <w:rFonts w:eastAsia="Times New Roman" w:cs="Arial"/>
          <w:b/>
          <w:color w:val="000000" w:themeColor="text1"/>
        </w:rPr>
      </w:pPr>
    </w:p>
    <w:p w:rsidR="00071626" w:rsidRDefault="00071626" w:rsidP="00680B4E">
      <w:pPr>
        <w:shd w:val="clear" w:color="auto" w:fill="FFFFFF"/>
        <w:spacing w:after="0" w:line="240" w:lineRule="auto"/>
        <w:textAlignment w:val="baseline"/>
        <w:rPr>
          <w:rFonts w:eastAsia="Times New Roman" w:cs="Arial"/>
          <w:b/>
          <w:color w:val="000000" w:themeColor="text1"/>
        </w:rPr>
      </w:pPr>
    </w:p>
    <w:p w:rsidR="00071626" w:rsidRDefault="00071626" w:rsidP="00680B4E">
      <w:pPr>
        <w:shd w:val="clear" w:color="auto" w:fill="FFFFFF"/>
        <w:spacing w:after="0" w:line="240" w:lineRule="auto"/>
        <w:textAlignment w:val="baseline"/>
        <w:rPr>
          <w:rFonts w:eastAsia="Times New Roman" w:cs="Arial"/>
          <w:b/>
          <w:color w:val="000000" w:themeColor="text1"/>
        </w:rPr>
      </w:pPr>
    </w:p>
    <w:p w:rsidR="00071626" w:rsidRDefault="00071626" w:rsidP="00680B4E">
      <w:pPr>
        <w:shd w:val="clear" w:color="auto" w:fill="FFFFFF"/>
        <w:spacing w:after="0" w:line="240" w:lineRule="auto"/>
        <w:textAlignment w:val="baseline"/>
        <w:rPr>
          <w:rFonts w:eastAsia="Times New Roman" w:cs="Arial"/>
          <w:b/>
          <w:color w:val="000000" w:themeColor="text1"/>
        </w:rPr>
      </w:pPr>
    </w:p>
    <w:p w:rsidR="00680B4E" w:rsidRPr="00680B4E" w:rsidRDefault="00071626" w:rsidP="00680B4E">
      <w:pPr>
        <w:shd w:val="clear" w:color="auto" w:fill="FFFFFF"/>
        <w:spacing w:after="0" w:line="240" w:lineRule="auto"/>
        <w:textAlignment w:val="baseline"/>
        <w:rPr>
          <w:rFonts w:eastAsia="Times New Roman" w:cs="Arial"/>
          <w:b/>
          <w:color w:val="000000" w:themeColor="text1"/>
        </w:rPr>
      </w:pPr>
      <w:r w:rsidRPr="00071626">
        <w:rPr>
          <w:rFonts w:eastAsia="Times New Roman" w:cs="Arial"/>
          <w:b/>
          <w:color w:val="000000" w:themeColor="text1"/>
        </w:rPr>
        <w:t>#20</w:t>
      </w:r>
      <w:r>
        <w:rPr>
          <w:rFonts w:eastAsia="Times New Roman" w:cs="Arial"/>
          <w:color w:val="000000" w:themeColor="text1"/>
        </w:rPr>
        <w:t xml:space="preserve"> </w:t>
      </w:r>
      <w:r w:rsidR="00680B4E" w:rsidRPr="00680B4E">
        <w:rPr>
          <w:rFonts w:eastAsia="Times New Roman" w:cs="Arial"/>
          <w:b/>
          <w:color w:val="000000" w:themeColor="text1"/>
        </w:rPr>
        <w:t>GINGER</w:t>
      </w:r>
    </w:p>
    <w:p w:rsidR="00680B4E" w:rsidRDefault="00680B4E" w:rsidP="00680B4E">
      <w:pPr>
        <w:shd w:val="clear" w:color="auto" w:fill="FFFFFF"/>
        <w:spacing w:after="0" w:line="240" w:lineRule="auto"/>
        <w:textAlignment w:val="baseline"/>
        <w:rPr>
          <w:rFonts w:eastAsia="Times New Roman" w:cs="Arial"/>
          <w:color w:val="000000" w:themeColor="text1"/>
        </w:rPr>
      </w:pPr>
    </w:p>
    <w:p w:rsidR="008E27F7" w:rsidRDefault="008E27F7" w:rsidP="00680B4E">
      <w:pPr>
        <w:shd w:val="clear" w:color="auto" w:fill="FFFFFF"/>
        <w:spacing w:after="0" w:line="240" w:lineRule="auto"/>
        <w:textAlignment w:val="baseline"/>
        <w:rPr>
          <w:rFonts w:cs="Arial"/>
          <w:color w:val="000000"/>
          <w:shd w:val="clear" w:color="auto" w:fill="FFFFFF"/>
        </w:rPr>
      </w:pPr>
      <w:r>
        <w:rPr>
          <w:rFonts w:cs="Arial"/>
          <w:color w:val="000000"/>
          <w:shd w:val="clear" w:color="auto" w:fill="FFFFFF"/>
        </w:rPr>
        <w:t xml:space="preserve">Ginger is a traditional herb used for detox.   The most commonly used medicinal part of the plant is the rhizome, the root-like stem that grows underground. It's a rich source of antioxidants including gingerols, shogaols, zingerones, and more. </w:t>
      </w:r>
    </w:p>
    <w:p w:rsidR="008E27F7" w:rsidRDefault="008E27F7" w:rsidP="00680B4E">
      <w:pPr>
        <w:shd w:val="clear" w:color="auto" w:fill="FFFFFF"/>
        <w:spacing w:after="0" w:line="240" w:lineRule="auto"/>
        <w:textAlignment w:val="baseline"/>
        <w:rPr>
          <w:rFonts w:cs="Arial"/>
          <w:color w:val="000000"/>
          <w:shd w:val="clear" w:color="auto" w:fill="FFFFFF"/>
        </w:rPr>
      </w:pPr>
    </w:p>
    <w:p w:rsidR="008E27F7" w:rsidRDefault="008E27F7" w:rsidP="00680B4E">
      <w:pPr>
        <w:shd w:val="clear" w:color="auto" w:fill="FFFFFF"/>
        <w:spacing w:after="0" w:line="240" w:lineRule="auto"/>
        <w:textAlignment w:val="baseline"/>
        <w:rPr>
          <w:rFonts w:cs="Arial"/>
          <w:color w:val="000000"/>
          <w:shd w:val="clear" w:color="auto" w:fill="FFFFFF"/>
        </w:rPr>
      </w:pPr>
      <w:r>
        <w:rPr>
          <w:rFonts w:cs="Arial"/>
          <w:color w:val="000000"/>
          <w:shd w:val="clear" w:color="auto" w:fill="FFFFFF"/>
        </w:rPr>
        <w:t>Ginger has broad-spectrum antibacterial, antiviral, antioxidant, and anti-parasitic properties, to name just several of its more than 40 pharmacological actions many of which help to detox the body.</w:t>
      </w:r>
    </w:p>
    <w:p w:rsidR="008E27F7" w:rsidRDefault="008E27F7" w:rsidP="00680B4E">
      <w:pPr>
        <w:shd w:val="clear" w:color="auto" w:fill="FFFFFF"/>
        <w:spacing w:after="0" w:line="240" w:lineRule="auto"/>
        <w:textAlignment w:val="baseline"/>
        <w:rPr>
          <w:rFonts w:eastAsia="Times New Roman" w:cs="Arial"/>
          <w:color w:val="000000" w:themeColor="text1"/>
        </w:rPr>
      </w:pPr>
    </w:p>
    <w:p w:rsidR="00675953" w:rsidRDefault="00675953" w:rsidP="00680B4E">
      <w:pPr>
        <w:shd w:val="clear" w:color="auto" w:fill="FFFFFF"/>
        <w:spacing w:after="0" w:line="240" w:lineRule="auto"/>
        <w:textAlignment w:val="baseline"/>
        <w:rPr>
          <w:rFonts w:eastAsia="Times New Roman" w:cs="Arial"/>
          <w:color w:val="000000" w:themeColor="text1"/>
        </w:rPr>
      </w:pPr>
    </w:p>
    <w:p w:rsidR="00675953" w:rsidRDefault="00675953" w:rsidP="00680B4E">
      <w:pPr>
        <w:shd w:val="clear" w:color="auto" w:fill="FFFFFF"/>
        <w:spacing w:after="0" w:line="240" w:lineRule="auto"/>
        <w:textAlignment w:val="baseline"/>
        <w:rPr>
          <w:rFonts w:eastAsia="Times New Roman" w:cs="Arial"/>
          <w:color w:val="000000" w:themeColor="text1"/>
        </w:rPr>
      </w:pPr>
    </w:p>
    <w:p w:rsidR="00675953" w:rsidRDefault="00675953" w:rsidP="00951A4F">
      <w:pPr>
        <w:shd w:val="clear" w:color="auto" w:fill="FFFFFF"/>
        <w:spacing w:after="0" w:line="240" w:lineRule="auto"/>
        <w:textAlignment w:val="baseline"/>
        <w:outlineLvl w:val="0"/>
        <w:rPr>
          <w:rFonts w:eastAsia="Times New Roman" w:cs="Arial"/>
          <w:color w:val="000000" w:themeColor="text1"/>
        </w:rPr>
      </w:pPr>
      <w:r>
        <w:rPr>
          <w:rFonts w:eastAsia="Times New Roman" w:cs="Arial"/>
          <w:color w:val="000000" w:themeColor="text1"/>
        </w:rPr>
        <w:t>REFERENCES:</w:t>
      </w:r>
    </w:p>
    <w:p w:rsidR="00675953" w:rsidRDefault="00675953" w:rsidP="00680B4E">
      <w:pPr>
        <w:shd w:val="clear" w:color="auto" w:fill="FFFFFF"/>
        <w:spacing w:after="0" w:line="240" w:lineRule="auto"/>
        <w:textAlignment w:val="baseline"/>
        <w:rPr>
          <w:rFonts w:eastAsia="Times New Roman" w:cs="Arial"/>
          <w:color w:val="000000" w:themeColor="text1"/>
        </w:rPr>
      </w:pP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proofErr w:type="spellStart"/>
      <w:r w:rsidRPr="00675953">
        <w:rPr>
          <w:rFonts w:eastAsia="Times New Roman" w:cs="Arial"/>
          <w:color w:val="000000" w:themeColor="text1"/>
        </w:rPr>
        <w:t>Alizadeh-Navaei</w:t>
      </w:r>
      <w:proofErr w:type="spellEnd"/>
      <w:r w:rsidRPr="00675953">
        <w:rPr>
          <w:rFonts w:eastAsia="Times New Roman" w:cs="Arial"/>
          <w:color w:val="000000" w:themeColor="text1"/>
        </w:rPr>
        <w:t xml:space="preserve"> R, </w:t>
      </w:r>
      <w:proofErr w:type="spellStart"/>
      <w:r w:rsidRPr="00675953">
        <w:rPr>
          <w:rFonts w:eastAsia="Times New Roman" w:cs="Arial"/>
          <w:color w:val="000000" w:themeColor="text1"/>
        </w:rPr>
        <w:t>Roozbeh</w:t>
      </w:r>
      <w:proofErr w:type="spellEnd"/>
      <w:r w:rsidRPr="00675953">
        <w:rPr>
          <w:rFonts w:eastAsia="Times New Roman" w:cs="Arial"/>
          <w:color w:val="000000" w:themeColor="text1"/>
        </w:rPr>
        <w:t xml:space="preserve"> F, </w:t>
      </w:r>
      <w:proofErr w:type="spellStart"/>
      <w:r w:rsidRPr="00675953">
        <w:rPr>
          <w:rFonts w:eastAsia="Times New Roman" w:cs="Arial"/>
          <w:color w:val="000000" w:themeColor="text1"/>
        </w:rPr>
        <w:t>Saravi</w:t>
      </w:r>
      <w:proofErr w:type="spellEnd"/>
      <w:r w:rsidRPr="00675953">
        <w:rPr>
          <w:rFonts w:eastAsia="Times New Roman" w:cs="Arial"/>
          <w:color w:val="000000" w:themeColor="text1"/>
        </w:rPr>
        <w:t xml:space="preserve"> M, </w:t>
      </w:r>
      <w:proofErr w:type="spellStart"/>
      <w:r w:rsidRPr="00675953">
        <w:rPr>
          <w:rFonts w:eastAsia="Times New Roman" w:cs="Arial"/>
          <w:color w:val="000000" w:themeColor="text1"/>
        </w:rPr>
        <w:t>Pouramir</w:t>
      </w:r>
      <w:proofErr w:type="spellEnd"/>
      <w:r w:rsidRPr="00675953">
        <w:rPr>
          <w:rFonts w:eastAsia="Times New Roman" w:cs="Arial"/>
          <w:color w:val="000000" w:themeColor="text1"/>
        </w:rPr>
        <w:t xml:space="preserve"> M, </w:t>
      </w:r>
      <w:proofErr w:type="spellStart"/>
      <w:r w:rsidRPr="00675953">
        <w:rPr>
          <w:rFonts w:eastAsia="Times New Roman" w:cs="Arial"/>
          <w:color w:val="000000" w:themeColor="text1"/>
        </w:rPr>
        <w:t>Jalali</w:t>
      </w:r>
      <w:proofErr w:type="spellEnd"/>
      <w:r w:rsidRPr="00675953">
        <w:rPr>
          <w:rFonts w:eastAsia="Times New Roman" w:cs="Arial"/>
          <w:color w:val="000000" w:themeColor="text1"/>
        </w:rPr>
        <w:t xml:space="preserve"> F, </w:t>
      </w:r>
      <w:proofErr w:type="spellStart"/>
      <w:r w:rsidRPr="00675953">
        <w:rPr>
          <w:rFonts w:eastAsia="Times New Roman" w:cs="Arial"/>
          <w:color w:val="000000" w:themeColor="text1"/>
        </w:rPr>
        <w:t>Moghadamnia</w:t>
      </w:r>
      <w:proofErr w:type="spellEnd"/>
      <w:r w:rsidRPr="00675953">
        <w:rPr>
          <w:rFonts w:eastAsia="Times New Roman" w:cs="Arial"/>
          <w:color w:val="000000" w:themeColor="text1"/>
        </w:rPr>
        <w:t xml:space="preserve"> A. A. Investigation of the effect of ginger on the lipid levels. A double blind controlled clinical trial. Saudi Med J. 2008;29(9):1280–4.</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r w:rsidRPr="00675953">
        <w:rPr>
          <w:rFonts w:eastAsia="Times New Roman" w:cs="Arial"/>
          <w:color w:val="000000" w:themeColor="text1"/>
        </w:rPr>
        <w:t xml:space="preserve">Altman R. D, </w:t>
      </w:r>
      <w:proofErr w:type="spellStart"/>
      <w:r w:rsidRPr="00675953">
        <w:rPr>
          <w:rFonts w:eastAsia="Times New Roman" w:cs="Arial"/>
          <w:color w:val="000000" w:themeColor="text1"/>
        </w:rPr>
        <w:t>Marcussen</w:t>
      </w:r>
      <w:proofErr w:type="spellEnd"/>
      <w:r w:rsidRPr="00675953">
        <w:rPr>
          <w:rFonts w:eastAsia="Times New Roman" w:cs="Arial"/>
          <w:color w:val="000000" w:themeColor="text1"/>
        </w:rPr>
        <w:t xml:space="preserve"> K. C. Effects of a ginger extract on knee pain in patients with osteoarthritis. Arthritis Rheum. 2001;44(11):2531–8.</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proofErr w:type="spellStart"/>
      <w:r w:rsidRPr="00675953">
        <w:rPr>
          <w:rFonts w:eastAsia="Times New Roman" w:cs="Arial"/>
          <w:color w:val="000000" w:themeColor="text1"/>
        </w:rPr>
        <w:t>Antipenko</w:t>
      </w:r>
      <w:proofErr w:type="spellEnd"/>
      <w:r w:rsidRPr="00675953">
        <w:rPr>
          <w:rFonts w:eastAsia="Times New Roman" w:cs="Arial"/>
          <w:color w:val="000000" w:themeColor="text1"/>
        </w:rPr>
        <w:t xml:space="preserve"> A. Y, </w:t>
      </w:r>
      <w:proofErr w:type="spellStart"/>
      <w:r w:rsidRPr="00675953">
        <w:rPr>
          <w:rFonts w:eastAsia="Times New Roman" w:cs="Arial"/>
          <w:color w:val="000000" w:themeColor="text1"/>
        </w:rPr>
        <w:t>Spielman</w:t>
      </w:r>
      <w:proofErr w:type="spellEnd"/>
      <w:r w:rsidRPr="00675953">
        <w:rPr>
          <w:rFonts w:eastAsia="Times New Roman" w:cs="Arial"/>
          <w:color w:val="000000" w:themeColor="text1"/>
        </w:rPr>
        <w:t xml:space="preserve"> A. I, </w:t>
      </w:r>
      <w:proofErr w:type="spellStart"/>
      <w:r w:rsidRPr="00675953">
        <w:rPr>
          <w:rFonts w:eastAsia="Times New Roman" w:cs="Arial"/>
          <w:color w:val="000000" w:themeColor="text1"/>
        </w:rPr>
        <w:t>Kirchberger</w:t>
      </w:r>
      <w:proofErr w:type="spellEnd"/>
      <w:r w:rsidRPr="00675953">
        <w:rPr>
          <w:rFonts w:eastAsia="Times New Roman" w:cs="Arial"/>
          <w:color w:val="000000" w:themeColor="text1"/>
        </w:rPr>
        <w:t xml:space="preserve"> M. A. Interactions of [6]-</w:t>
      </w:r>
      <w:proofErr w:type="spellStart"/>
      <w:r w:rsidRPr="00675953">
        <w:rPr>
          <w:rFonts w:eastAsia="Times New Roman" w:cs="Arial"/>
          <w:color w:val="000000" w:themeColor="text1"/>
        </w:rPr>
        <w:t>gingerol</w:t>
      </w:r>
      <w:proofErr w:type="spellEnd"/>
      <w:r w:rsidRPr="00675953">
        <w:rPr>
          <w:rFonts w:eastAsia="Times New Roman" w:cs="Arial"/>
          <w:color w:val="000000" w:themeColor="text1"/>
        </w:rPr>
        <w:t xml:space="preserve"> and </w:t>
      </w:r>
      <w:proofErr w:type="spellStart"/>
      <w:r w:rsidRPr="00675953">
        <w:rPr>
          <w:rFonts w:eastAsia="Times New Roman" w:cs="Arial"/>
          <w:color w:val="000000" w:themeColor="text1"/>
        </w:rPr>
        <w:t>ellagic</w:t>
      </w:r>
      <w:proofErr w:type="spellEnd"/>
      <w:r w:rsidRPr="00675953">
        <w:rPr>
          <w:rFonts w:eastAsia="Times New Roman" w:cs="Arial"/>
          <w:color w:val="000000" w:themeColor="text1"/>
        </w:rPr>
        <w:t xml:space="preserve"> acid with the cardiac sarcoplasmic reticulum Ca2</w:t>
      </w:r>
      <w:r w:rsidRPr="00675953">
        <w:rPr>
          <w:rFonts w:eastAsia="Times New Roman" w:cs="Arial"/>
          <w:color w:val="000000" w:themeColor="text1"/>
          <w:vertAlign w:val="superscript"/>
        </w:rPr>
        <w:t>+</w:t>
      </w:r>
      <w:r w:rsidRPr="00675953">
        <w:rPr>
          <w:rFonts w:eastAsia="Times New Roman" w:cs="Arial"/>
          <w:color w:val="000000" w:themeColor="text1"/>
        </w:rPr>
        <w:t xml:space="preserve">-AT </w:t>
      </w:r>
      <w:proofErr w:type="spellStart"/>
      <w:r w:rsidRPr="00675953">
        <w:rPr>
          <w:rFonts w:eastAsia="Times New Roman" w:cs="Arial"/>
          <w:color w:val="000000" w:themeColor="text1"/>
        </w:rPr>
        <w:t>Pase</w:t>
      </w:r>
      <w:proofErr w:type="spellEnd"/>
      <w:r w:rsidRPr="00675953">
        <w:rPr>
          <w:rFonts w:eastAsia="Times New Roman" w:cs="Arial"/>
          <w:color w:val="000000" w:themeColor="text1"/>
        </w:rPr>
        <w:t xml:space="preserve">. J </w:t>
      </w:r>
      <w:proofErr w:type="spellStart"/>
      <w:r w:rsidRPr="00675953">
        <w:rPr>
          <w:rFonts w:eastAsia="Times New Roman" w:cs="Arial"/>
          <w:color w:val="000000" w:themeColor="text1"/>
        </w:rPr>
        <w:t>Pharmacol</w:t>
      </w:r>
      <w:proofErr w:type="spellEnd"/>
      <w:r w:rsidRPr="00675953">
        <w:rPr>
          <w:rFonts w:eastAsia="Times New Roman" w:cs="Arial"/>
          <w:color w:val="000000" w:themeColor="text1"/>
        </w:rPr>
        <w:t xml:space="preserve"> </w:t>
      </w:r>
      <w:proofErr w:type="spellStart"/>
      <w:r w:rsidRPr="00675953">
        <w:rPr>
          <w:rFonts w:eastAsia="Times New Roman" w:cs="Arial"/>
          <w:color w:val="000000" w:themeColor="text1"/>
        </w:rPr>
        <w:t>Exp</w:t>
      </w:r>
      <w:proofErr w:type="spellEnd"/>
      <w:r w:rsidRPr="00675953">
        <w:rPr>
          <w:rFonts w:eastAsia="Times New Roman" w:cs="Arial"/>
          <w:color w:val="000000" w:themeColor="text1"/>
        </w:rPr>
        <w:t xml:space="preserve"> </w:t>
      </w:r>
      <w:proofErr w:type="spellStart"/>
      <w:r w:rsidRPr="00675953">
        <w:rPr>
          <w:rFonts w:eastAsia="Times New Roman" w:cs="Arial"/>
          <w:color w:val="000000" w:themeColor="text1"/>
        </w:rPr>
        <w:t>Ther</w:t>
      </w:r>
      <w:proofErr w:type="spellEnd"/>
      <w:r w:rsidRPr="00675953">
        <w:rPr>
          <w:rFonts w:eastAsia="Times New Roman" w:cs="Arial"/>
          <w:color w:val="000000" w:themeColor="text1"/>
        </w:rPr>
        <w:t>. 1999;290(1):227–34.</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proofErr w:type="spellStart"/>
      <w:r w:rsidRPr="00675953">
        <w:rPr>
          <w:rFonts w:eastAsia="Times New Roman" w:cs="Arial"/>
          <w:color w:val="000000" w:themeColor="text1"/>
        </w:rPr>
        <w:t>Apariman</w:t>
      </w:r>
      <w:proofErr w:type="spellEnd"/>
      <w:r w:rsidRPr="00675953">
        <w:rPr>
          <w:rFonts w:eastAsia="Times New Roman" w:cs="Arial"/>
          <w:color w:val="000000" w:themeColor="text1"/>
        </w:rPr>
        <w:t xml:space="preserve"> S, </w:t>
      </w:r>
      <w:proofErr w:type="spellStart"/>
      <w:r w:rsidRPr="00675953">
        <w:rPr>
          <w:rFonts w:eastAsia="Times New Roman" w:cs="Arial"/>
          <w:color w:val="000000" w:themeColor="text1"/>
        </w:rPr>
        <w:t>Ratchanon</w:t>
      </w:r>
      <w:proofErr w:type="spellEnd"/>
      <w:r w:rsidRPr="00675953">
        <w:rPr>
          <w:rFonts w:eastAsia="Times New Roman" w:cs="Arial"/>
          <w:color w:val="000000" w:themeColor="text1"/>
        </w:rPr>
        <w:t xml:space="preserve"> S, </w:t>
      </w:r>
      <w:proofErr w:type="spellStart"/>
      <w:r w:rsidRPr="00675953">
        <w:rPr>
          <w:rFonts w:eastAsia="Times New Roman" w:cs="Arial"/>
          <w:color w:val="000000" w:themeColor="text1"/>
        </w:rPr>
        <w:t>Wiriyasirivej</w:t>
      </w:r>
      <w:proofErr w:type="spellEnd"/>
      <w:r w:rsidRPr="00675953">
        <w:rPr>
          <w:rFonts w:eastAsia="Times New Roman" w:cs="Arial"/>
          <w:color w:val="000000" w:themeColor="text1"/>
        </w:rPr>
        <w:t xml:space="preserve"> B. Effectiveness of ginger for prevention of nausea and vomiting after gynecological laparoscopy. J Med Assoc Thai. 2006;89(12):2003–9.</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r w:rsidRPr="00675953">
        <w:rPr>
          <w:rFonts w:eastAsia="Times New Roman" w:cs="Arial"/>
          <w:color w:val="000000" w:themeColor="text1"/>
        </w:rPr>
        <w:t xml:space="preserve">Bailey-Shaw Y. A, Williams L. A, </w:t>
      </w:r>
      <w:proofErr w:type="spellStart"/>
      <w:r w:rsidRPr="00675953">
        <w:rPr>
          <w:rFonts w:eastAsia="Times New Roman" w:cs="Arial"/>
          <w:color w:val="000000" w:themeColor="text1"/>
        </w:rPr>
        <w:t>Junor</w:t>
      </w:r>
      <w:proofErr w:type="spellEnd"/>
      <w:r w:rsidRPr="00675953">
        <w:rPr>
          <w:rFonts w:eastAsia="Times New Roman" w:cs="Arial"/>
          <w:color w:val="000000" w:themeColor="text1"/>
        </w:rPr>
        <w:t xml:space="preserve"> G. A, Green C. E, </w:t>
      </w:r>
      <w:proofErr w:type="spellStart"/>
      <w:r w:rsidRPr="00675953">
        <w:rPr>
          <w:rFonts w:eastAsia="Times New Roman" w:cs="Arial"/>
          <w:color w:val="000000" w:themeColor="text1"/>
        </w:rPr>
        <w:t>Hibbert</w:t>
      </w:r>
      <w:proofErr w:type="spellEnd"/>
      <w:r w:rsidRPr="00675953">
        <w:rPr>
          <w:rFonts w:eastAsia="Times New Roman" w:cs="Arial"/>
          <w:color w:val="000000" w:themeColor="text1"/>
        </w:rPr>
        <w:t xml:space="preserve"> S. L, Salmon C. N, Smith A. M. Changes in the contents of oleoresin and pungent bioactive principles of Jamaican ginger (</w:t>
      </w:r>
      <w:proofErr w:type="spellStart"/>
      <w:r w:rsidRPr="00675953">
        <w:rPr>
          <w:rFonts w:eastAsia="Times New Roman" w:cs="Arial"/>
          <w:color w:val="000000" w:themeColor="text1"/>
        </w:rPr>
        <w:t>Zingiber</w:t>
      </w:r>
      <w:proofErr w:type="spellEnd"/>
      <w:r w:rsidRPr="00675953">
        <w:rPr>
          <w:rFonts w:eastAsia="Times New Roman" w:cs="Arial"/>
          <w:color w:val="000000" w:themeColor="text1"/>
        </w:rPr>
        <w:t xml:space="preserve"> </w:t>
      </w:r>
      <w:proofErr w:type="spellStart"/>
      <w:r w:rsidRPr="00675953">
        <w:rPr>
          <w:rFonts w:eastAsia="Times New Roman" w:cs="Arial"/>
          <w:color w:val="000000" w:themeColor="text1"/>
        </w:rPr>
        <w:t>officinale</w:t>
      </w:r>
      <w:proofErr w:type="spellEnd"/>
      <w:r w:rsidRPr="00675953">
        <w:rPr>
          <w:rFonts w:eastAsia="Times New Roman" w:cs="Arial"/>
          <w:color w:val="000000" w:themeColor="text1"/>
        </w:rPr>
        <w:t xml:space="preserve"> Roscoe) during maturation. J Agric Food Chem. 2008;56(14):5564–71.</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r w:rsidRPr="00675953">
        <w:rPr>
          <w:rFonts w:eastAsia="Times New Roman" w:cs="Arial"/>
          <w:color w:val="000000" w:themeColor="text1"/>
        </w:rPr>
        <w:lastRenderedPageBreak/>
        <w:t>Baldwin A. S. Jr. The NF-kappa B and I kappa B proteins: New discoveries and insights. </w:t>
      </w:r>
      <w:proofErr w:type="spellStart"/>
      <w:r w:rsidRPr="00675953">
        <w:rPr>
          <w:rFonts w:eastAsia="Times New Roman" w:cs="Arial"/>
          <w:color w:val="000000" w:themeColor="text1"/>
        </w:rPr>
        <w:t>Annu</w:t>
      </w:r>
      <w:proofErr w:type="spellEnd"/>
      <w:r w:rsidRPr="00675953">
        <w:rPr>
          <w:rFonts w:eastAsia="Times New Roman" w:cs="Arial"/>
          <w:color w:val="000000" w:themeColor="text1"/>
        </w:rPr>
        <w:t xml:space="preserve"> Rev </w:t>
      </w:r>
      <w:proofErr w:type="spellStart"/>
      <w:r w:rsidRPr="00675953">
        <w:rPr>
          <w:rFonts w:eastAsia="Times New Roman" w:cs="Arial"/>
          <w:color w:val="000000" w:themeColor="text1"/>
        </w:rPr>
        <w:t>Immunol</w:t>
      </w:r>
      <w:proofErr w:type="spellEnd"/>
      <w:r w:rsidRPr="00675953">
        <w:rPr>
          <w:rFonts w:eastAsia="Times New Roman" w:cs="Arial"/>
          <w:color w:val="000000" w:themeColor="text1"/>
        </w:rPr>
        <w:t>. 1996;14:649–83.</w:t>
      </w:r>
    </w:p>
    <w:p w:rsidR="00675953" w:rsidRPr="00675953" w:rsidRDefault="00675953" w:rsidP="00675953">
      <w:pPr>
        <w:pStyle w:val="ListParagraph"/>
        <w:numPr>
          <w:ilvl w:val="0"/>
          <w:numId w:val="28"/>
        </w:numPr>
        <w:shd w:val="clear" w:color="auto" w:fill="FFFFFF"/>
        <w:spacing w:before="100" w:beforeAutospacing="1" w:after="100" w:afterAutospacing="1" w:line="240" w:lineRule="auto"/>
        <w:rPr>
          <w:rFonts w:eastAsia="Times New Roman" w:cs="Arial"/>
          <w:color w:val="000000" w:themeColor="text1"/>
        </w:rPr>
      </w:pPr>
      <w:r w:rsidRPr="00675953">
        <w:rPr>
          <w:rFonts w:eastAsia="Times New Roman" w:cs="Arial"/>
          <w:color w:val="000000" w:themeColor="text1"/>
        </w:rPr>
        <w:t xml:space="preserve">Barrett B, Kiefer D, </w:t>
      </w:r>
      <w:proofErr w:type="spellStart"/>
      <w:r w:rsidRPr="00675953">
        <w:rPr>
          <w:rFonts w:eastAsia="Times New Roman" w:cs="Arial"/>
          <w:color w:val="000000" w:themeColor="text1"/>
        </w:rPr>
        <w:t>Rabago</w:t>
      </w:r>
      <w:proofErr w:type="spellEnd"/>
      <w:r w:rsidRPr="00675953">
        <w:rPr>
          <w:rFonts w:eastAsia="Times New Roman" w:cs="Arial"/>
          <w:color w:val="000000" w:themeColor="text1"/>
        </w:rPr>
        <w:t xml:space="preserve"> D. Assessing the risks and benefits of herbal medicine: An overview of scientific evidence. </w:t>
      </w:r>
      <w:proofErr w:type="spellStart"/>
      <w:r w:rsidRPr="00675953">
        <w:rPr>
          <w:rFonts w:eastAsia="Times New Roman" w:cs="Arial"/>
          <w:color w:val="000000" w:themeColor="text1"/>
        </w:rPr>
        <w:t>Altern</w:t>
      </w:r>
      <w:proofErr w:type="spellEnd"/>
      <w:r w:rsidRPr="00675953">
        <w:rPr>
          <w:rFonts w:eastAsia="Times New Roman" w:cs="Arial"/>
          <w:color w:val="000000" w:themeColor="text1"/>
        </w:rPr>
        <w:t xml:space="preserve"> </w:t>
      </w:r>
      <w:proofErr w:type="spellStart"/>
      <w:r w:rsidRPr="00675953">
        <w:rPr>
          <w:rFonts w:eastAsia="Times New Roman" w:cs="Arial"/>
          <w:color w:val="000000" w:themeColor="text1"/>
        </w:rPr>
        <w:t>Ther</w:t>
      </w:r>
      <w:proofErr w:type="spellEnd"/>
      <w:r w:rsidRPr="00675953">
        <w:rPr>
          <w:rFonts w:eastAsia="Times New Roman" w:cs="Arial"/>
          <w:color w:val="000000" w:themeColor="text1"/>
        </w:rPr>
        <w:t xml:space="preserve"> Health Med. 1999;5(4):40–9.</w:t>
      </w:r>
    </w:p>
    <w:p w:rsidR="00951A4F" w:rsidRDefault="00951A4F" w:rsidP="00680B4E">
      <w:pPr>
        <w:shd w:val="clear" w:color="auto" w:fill="FFFFFF"/>
        <w:spacing w:after="0" w:line="240" w:lineRule="auto"/>
        <w:textAlignment w:val="baseline"/>
        <w:rPr>
          <w:rFonts w:eastAsia="Times New Roman" w:cs="Arial"/>
          <w:color w:val="000000" w:themeColor="text1"/>
        </w:rPr>
      </w:pPr>
    </w:p>
    <w:p w:rsidR="00951A4F" w:rsidRDefault="00951A4F" w:rsidP="00680B4E">
      <w:pPr>
        <w:shd w:val="clear" w:color="auto" w:fill="FFFFFF"/>
        <w:spacing w:after="0" w:line="240" w:lineRule="auto"/>
        <w:textAlignment w:val="baseline"/>
        <w:rPr>
          <w:rFonts w:eastAsia="Times New Roman" w:cs="Arial"/>
          <w:color w:val="000000" w:themeColor="text1"/>
        </w:rPr>
      </w:pPr>
    </w:p>
    <w:p w:rsidR="00951A4F" w:rsidRDefault="00951A4F" w:rsidP="00680B4E">
      <w:pPr>
        <w:shd w:val="clear" w:color="auto" w:fill="FFFFFF"/>
        <w:spacing w:after="0" w:line="240" w:lineRule="auto"/>
        <w:textAlignment w:val="baseline"/>
        <w:rPr>
          <w:rFonts w:eastAsia="Times New Roman" w:cs="Arial"/>
          <w:color w:val="000000" w:themeColor="text1"/>
        </w:rPr>
      </w:pPr>
    </w:p>
    <w:p w:rsidR="00142DCF" w:rsidRPr="00B96149" w:rsidRDefault="00951A4F" w:rsidP="00142DCF">
      <w:pPr>
        <w:shd w:val="clear" w:color="auto" w:fill="FFFFFF"/>
        <w:spacing w:after="0" w:line="240" w:lineRule="auto"/>
        <w:jc w:val="center"/>
        <w:textAlignment w:val="baseline"/>
        <w:rPr>
          <w:rFonts w:ascii="Helvetica Neue" w:eastAsia="Times New Roman" w:hAnsi="Helvetica Neue" w:cs="Arial"/>
          <w:b/>
          <w:color w:val="000000" w:themeColor="text1"/>
          <w:sz w:val="28"/>
        </w:rPr>
      </w:pPr>
      <w:r w:rsidRPr="00B96149">
        <w:rPr>
          <w:rFonts w:ascii="Helvetica Neue" w:eastAsia="Times New Roman" w:hAnsi="Helvetica Neue" w:cs="Arial"/>
          <w:b/>
          <w:color w:val="000000" w:themeColor="text1"/>
          <w:sz w:val="28"/>
        </w:rPr>
        <w:t>Join the Chemical Free Movement</w:t>
      </w:r>
      <w:r w:rsidR="00B96149" w:rsidRPr="00B96149">
        <w:rPr>
          <w:rFonts w:ascii="Helvetica Neue" w:eastAsia="Times New Roman" w:hAnsi="Helvetica Neue" w:cs="Arial"/>
          <w:b/>
          <w:color w:val="000000" w:themeColor="text1"/>
          <w:sz w:val="28"/>
        </w:rPr>
        <w:t>!</w:t>
      </w:r>
    </w:p>
    <w:p w:rsidR="00951A4F" w:rsidRPr="00B96149" w:rsidRDefault="00142DCF" w:rsidP="00B96149">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sym w:font="Symbol" w:char="F0E3"/>
      </w:r>
      <w:r w:rsidRPr="00B96149">
        <w:rPr>
          <w:rFonts w:ascii="Helvetica Neue Light" w:eastAsia="Times New Roman" w:hAnsi="Helvetica Neue Light" w:cs="Arial"/>
          <w:color w:val="000000" w:themeColor="text1"/>
          <w:sz w:val="24"/>
        </w:rPr>
        <w:t xml:space="preserve"> Copyright 2017</w:t>
      </w:r>
    </w:p>
    <w:p w:rsidR="00142DCF" w:rsidRPr="00B96149" w:rsidRDefault="00142DCF" w:rsidP="00142DCF">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t>CHEMICAL FREE BODY MEDIA All Rights R</w:t>
      </w:r>
      <w:r w:rsidR="00951A4F" w:rsidRPr="00B96149">
        <w:rPr>
          <w:rFonts w:ascii="Helvetica Neue Light" w:eastAsia="Times New Roman" w:hAnsi="Helvetica Neue Light" w:cs="Arial"/>
          <w:color w:val="000000" w:themeColor="text1"/>
          <w:sz w:val="24"/>
        </w:rPr>
        <w:t>eserved</w:t>
      </w:r>
      <w:r w:rsidRPr="00B96149">
        <w:rPr>
          <w:rFonts w:ascii="Helvetica Neue Light" w:eastAsia="Times New Roman" w:hAnsi="Helvetica Neue Light" w:cs="Arial"/>
          <w:color w:val="000000" w:themeColor="text1"/>
          <w:sz w:val="24"/>
        </w:rPr>
        <w:t>.</w:t>
      </w:r>
    </w:p>
    <w:p w:rsidR="00142DCF" w:rsidRPr="00B96149" w:rsidRDefault="00142DCF" w:rsidP="00142DCF">
      <w:pPr>
        <w:shd w:val="clear" w:color="auto" w:fill="FFFFFF"/>
        <w:spacing w:after="0" w:line="240" w:lineRule="auto"/>
        <w:jc w:val="center"/>
        <w:textAlignment w:val="baseline"/>
        <w:rPr>
          <w:rFonts w:ascii="Helvetica Neue Light" w:eastAsia="Times New Roman" w:hAnsi="Helvetica Neue Light" w:cs="Arial"/>
          <w:color w:val="000000" w:themeColor="text1"/>
          <w:sz w:val="24"/>
        </w:rPr>
      </w:pPr>
      <w:r w:rsidRPr="00B96149">
        <w:rPr>
          <w:rFonts w:ascii="Helvetica Neue Light" w:eastAsia="Times New Roman" w:hAnsi="Helvetica Neue Light" w:cs="Arial"/>
          <w:color w:val="000000" w:themeColor="text1"/>
          <w:sz w:val="24"/>
        </w:rPr>
        <w:t>May be shared with copyright and credit left intact.</w:t>
      </w:r>
    </w:p>
    <w:p w:rsidR="00675953" w:rsidRPr="00B96149" w:rsidRDefault="00F26BC3" w:rsidP="00142DCF">
      <w:pPr>
        <w:shd w:val="clear" w:color="auto" w:fill="FFFFFF"/>
        <w:spacing w:after="0" w:line="240" w:lineRule="auto"/>
        <w:jc w:val="center"/>
        <w:textAlignment w:val="baseline"/>
        <w:rPr>
          <w:rFonts w:ascii="Helvetica Neue" w:eastAsia="Times New Roman" w:hAnsi="Helvetica Neue" w:cs="Arial"/>
          <w:b/>
          <w:color w:val="000000" w:themeColor="text1"/>
        </w:rPr>
      </w:pPr>
      <w:hyperlink r:id="rId113" w:history="1">
        <w:r w:rsidR="00B96149" w:rsidRPr="00B96149">
          <w:rPr>
            <w:rStyle w:val="Hyperlink"/>
            <w:rFonts w:ascii="Helvetica Neue" w:eastAsia="Times New Roman" w:hAnsi="Helvetica Neue" w:cs="Arial"/>
            <w:b/>
            <w:sz w:val="24"/>
          </w:rPr>
          <w:t>www.chemicalfreebody.com</w:t>
        </w:r>
      </w:hyperlink>
    </w:p>
    <w:sectPr w:rsidR="00675953" w:rsidRPr="00B96149" w:rsidSect="00E76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00000000" w:usb2="00000000" w:usb3="00000000" w:csb0="00000001" w:csb1="00000000"/>
  </w:font>
  <w:font w:name="Helvetica Neue Light">
    <w:altName w:val="Corbel"/>
    <w:charset w:val="00"/>
    <w:family w:val="auto"/>
    <w:pitch w:val="variable"/>
    <w:sig w:usb0="00000003" w:usb1="00000000" w:usb2="00000000" w:usb3="00000000" w:csb0="00000001" w:csb1="00000000"/>
  </w:font>
  <w:font w:name="Minion W08 Regular_1167271">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AE6"/>
    <w:multiLevelType w:val="hybridMultilevel"/>
    <w:tmpl w:val="4E9E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148BE"/>
    <w:multiLevelType w:val="hybridMultilevel"/>
    <w:tmpl w:val="AED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62038"/>
    <w:multiLevelType w:val="multilevel"/>
    <w:tmpl w:val="67A80A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33083"/>
    <w:multiLevelType w:val="hybridMultilevel"/>
    <w:tmpl w:val="A8B4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105EEE"/>
    <w:multiLevelType w:val="multilevel"/>
    <w:tmpl w:val="2E0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115A4"/>
    <w:multiLevelType w:val="hybridMultilevel"/>
    <w:tmpl w:val="AC52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0240"/>
    <w:multiLevelType w:val="multilevel"/>
    <w:tmpl w:val="1C82F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E4C48"/>
    <w:multiLevelType w:val="multilevel"/>
    <w:tmpl w:val="595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608E2"/>
    <w:multiLevelType w:val="hybridMultilevel"/>
    <w:tmpl w:val="F3F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F75EB"/>
    <w:multiLevelType w:val="hybridMultilevel"/>
    <w:tmpl w:val="F3084570"/>
    <w:lvl w:ilvl="0" w:tplc="6EEE0C86">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B52F0"/>
    <w:multiLevelType w:val="hybridMultilevel"/>
    <w:tmpl w:val="02D4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719AC"/>
    <w:multiLevelType w:val="multilevel"/>
    <w:tmpl w:val="127A26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123A7"/>
    <w:multiLevelType w:val="hybridMultilevel"/>
    <w:tmpl w:val="E5E2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45FD9"/>
    <w:multiLevelType w:val="hybridMultilevel"/>
    <w:tmpl w:val="AEF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9375B"/>
    <w:multiLevelType w:val="multilevel"/>
    <w:tmpl w:val="1C82F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6152D"/>
    <w:multiLevelType w:val="hybridMultilevel"/>
    <w:tmpl w:val="3D64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E4B3F"/>
    <w:multiLevelType w:val="hybridMultilevel"/>
    <w:tmpl w:val="031E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35993"/>
    <w:multiLevelType w:val="multilevel"/>
    <w:tmpl w:val="36D2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6708B"/>
    <w:multiLevelType w:val="multilevel"/>
    <w:tmpl w:val="BE1E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D24DE1"/>
    <w:multiLevelType w:val="hybridMultilevel"/>
    <w:tmpl w:val="122A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9166B"/>
    <w:multiLevelType w:val="hybridMultilevel"/>
    <w:tmpl w:val="66B6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B3B85"/>
    <w:multiLevelType w:val="multilevel"/>
    <w:tmpl w:val="2BB653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096683"/>
    <w:multiLevelType w:val="multilevel"/>
    <w:tmpl w:val="1B4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73322"/>
    <w:multiLevelType w:val="hybridMultilevel"/>
    <w:tmpl w:val="D0B2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F0E5D"/>
    <w:multiLevelType w:val="hybridMultilevel"/>
    <w:tmpl w:val="896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90A5E"/>
    <w:multiLevelType w:val="multilevel"/>
    <w:tmpl w:val="CC1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466BFA"/>
    <w:multiLevelType w:val="multilevel"/>
    <w:tmpl w:val="4748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253694"/>
    <w:multiLevelType w:val="hybridMultilevel"/>
    <w:tmpl w:val="CAD8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6"/>
  </w:num>
  <w:num w:numId="4">
    <w:abstractNumId w:val="6"/>
  </w:num>
  <w:num w:numId="5">
    <w:abstractNumId w:val="14"/>
  </w:num>
  <w:num w:numId="6">
    <w:abstractNumId w:val="11"/>
  </w:num>
  <w:num w:numId="7">
    <w:abstractNumId w:val="24"/>
  </w:num>
  <w:num w:numId="8">
    <w:abstractNumId w:val="5"/>
  </w:num>
  <w:num w:numId="9">
    <w:abstractNumId w:val="10"/>
  </w:num>
  <w:num w:numId="10">
    <w:abstractNumId w:val="15"/>
  </w:num>
  <w:num w:numId="11">
    <w:abstractNumId w:val="19"/>
  </w:num>
  <w:num w:numId="12">
    <w:abstractNumId w:val="20"/>
  </w:num>
  <w:num w:numId="13">
    <w:abstractNumId w:val="1"/>
  </w:num>
  <w:num w:numId="14">
    <w:abstractNumId w:val="22"/>
  </w:num>
  <w:num w:numId="15">
    <w:abstractNumId w:val="17"/>
  </w:num>
  <w:num w:numId="16">
    <w:abstractNumId w:val="21"/>
  </w:num>
  <w:num w:numId="17">
    <w:abstractNumId w:val="12"/>
  </w:num>
  <w:num w:numId="18">
    <w:abstractNumId w:val="3"/>
  </w:num>
  <w:num w:numId="19">
    <w:abstractNumId w:val="23"/>
  </w:num>
  <w:num w:numId="20">
    <w:abstractNumId w:val="2"/>
  </w:num>
  <w:num w:numId="21">
    <w:abstractNumId w:val="4"/>
  </w:num>
  <w:num w:numId="22">
    <w:abstractNumId w:val="8"/>
  </w:num>
  <w:num w:numId="23">
    <w:abstractNumId w:val="9"/>
  </w:num>
  <w:num w:numId="24">
    <w:abstractNumId w:val="25"/>
  </w:num>
  <w:num w:numId="25">
    <w:abstractNumId w:val="16"/>
  </w:num>
  <w:num w:numId="26">
    <w:abstractNumId w:val="27"/>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35"/>
    <w:rsid w:val="000149B1"/>
    <w:rsid w:val="0002175D"/>
    <w:rsid w:val="000272DC"/>
    <w:rsid w:val="00051578"/>
    <w:rsid w:val="00066B2F"/>
    <w:rsid w:val="00071626"/>
    <w:rsid w:val="000853AE"/>
    <w:rsid w:val="000859F2"/>
    <w:rsid w:val="00085B2C"/>
    <w:rsid w:val="0008726A"/>
    <w:rsid w:val="000A1E20"/>
    <w:rsid w:val="000B0552"/>
    <w:rsid w:val="000D4F50"/>
    <w:rsid w:val="00125A7F"/>
    <w:rsid w:val="00142DCF"/>
    <w:rsid w:val="001B7F4F"/>
    <w:rsid w:val="001E5606"/>
    <w:rsid w:val="002233AC"/>
    <w:rsid w:val="002439CF"/>
    <w:rsid w:val="00260320"/>
    <w:rsid w:val="00270800"/>
    <w:rsid w:val="00273F25"/>
    <w:rsid w:val="00274D69"/>
    <w:rsid w:val="002843EA"/>
    <w:rsid w:val="002B674F"/>
    <w:rsid w:val="002C4193"/>
    <w:rsid w:val="002E1DA4"/>
    <w:rsid w:val="002F3761"/>
    <w:rsid w:val="00300B19"/>
    <w:rsid w:val="0033745F"/>
    <w:rsid w:val="00354F58"/>
    <w:rsid w:val="003A09FF"/>
    <w:rsid w:val="003A3740"/>
    <w:rsid w:val="003C27A8"/>
    <w:rsid w:val="003D4649"/>
    <w:rsid w:val="004028D7"/>
    <w:rsid w:val="00435473"/>
    <w:rsid w:val="00451BBF"/>
    <w:rsid w:val="004541CE"/>
    <w:rsid w:val="004600DD"/>
    <w:rsid w:val="00476D54"/>
    <w:rsid w:val="0049161D"/>
    <w:rsid w:val="00492F3E"/>
    <w:rsid w:val="00496C7B"/>
    <w:rsid w:val="004E0F65"/>
    <w:rsid w:val="00503332"/>
    <w:rsid w:val="005177AD"/>
    <w:rsid w:val="00522DFA"/>
    <w:rsid w:val="00532BEC"/>
    <w:rsid w:val="00583E60"/>
    <w:rsid w:val="00594F36"/>
    <w:rsid w:val="005C65AD"/>
    <w:rsid w:val="005D4523"/>
    <w:rsid w:val="00633F1B"/>
    <w:rsid w:val="00675953"/>
    <w:rsid w:val="00680B4E"/>
    <w:rsid w:val="00684EDB"/>
    <w:rsid w:val="006C4B45"/>
    <w:rsid w:val="006D20F8"/>
    <w:rsid w:val="006E1F4D"/>
    <w:rsid w:val="006E6D62"/>
    <w:rsid w:val="00723BE4"/>
    <w:rsid w:val="00733875"/>
    <w:rsid w:val="00734AC0"/>
    <w:rsid w:val="0074795E"/>
    <w:rsid w:val="00760C19"/>
    <w:rsid w:val="007736DB"/>
    <w:rsid w:val="007A0A87"/>
    <w:rsid w:val="007A73FA"/>
    <w:rsid w:val="007B7192"/>
    <w:rsid w:val="007E3167"/>
    <w:rsid w:val="007F442C"/>
    <w:rsid w:val="00810A30"/>
    <w:rsid w:val="00863268"/>
    <w:rsid w:val="00882A03"/>
    <w:rsid w:val="008A5CDA"/>
    <w:rsid w:val="008C1ABF"/>
    <w:rsid w:val="008C2584"/>
    <w:rsid w:val="008D367D"/>
    <w:rsid w:val="008E27F7"/>
    <w:rsid w:val="00913CB6"/>
    <w:rsid w:val="00920A30"/>
    <w:rsid w:val="00935630"/>
    <w:rsid w:val="00951A4F"/>
    <w:rsid w:val="00962C7D"/>
    <w:rsid w:val="00972E85"/>
    <w:rsid w:val="0098307D"/>
    <w:rsid w:val="00984ABD"/>
    <w:rsid w:val="0098540A"/>
    <w:rsid w:val="00986443"/>
    <w:rsid w:val="00996D8B"/>
    <w:rsid w:val="009D39CE"/>
    <w:rsid w:val="00A05F1F"/>
    <w:rsid w:val="00A446F8"/>
    <w:rsid w:val="00A656BE"/>
    <w:rsid w:val="00A90722"/>
    <w:rsid w:val="00AA2F6B"/>
    <w:rsid w:val="00AA41FE"/>
    <w:rsid w:val="00AF22FE"/>
    <w:rsid w:val="00B0752E"/>
    <w:rsid w:val="00B21DF9"/>
    <w:rsid w:val="00B463F7"/>
    <w:rsid w:val="00B662D9"/>
    <w:rsid w:val="00B83394"/>
    <w:rsid w:val="00B96149"/>
    <w:rsid w:val="00BD077C"/>
    <w:rsid w:val="00BE101C"/>
    <w:rsid w:val="00BE3810"/>
    <w:rsid w:val="00C0442F"/>
    <w:rsid w:val="00C13D77"/>
    <w:rsid w:val="00C24550"/>
    <w:rsid w:val="00C606E3"/>
    <w:rsid w:val="00CA0835"/>
    <w:rsid w:val="00CE411A"/>
    <w:rsid w:val="00CE633B"/>
    <w:rsid w:val="00D1715E"/>
    <w:rsid w:val="00D77AAF"/>
    <w:rsid w:val="00DA2B21"/>
    <w:rsid w:val="00DB6ED3"/>
    <w:rsid w:val="00DD23F2"/>
    <w:rsid w:val="00E06071"/>
    <w:rsid w:val="00E34F85"/>
    <w:rsid w:val="00E532A6"/>
    <w:rsid w:val="00E6752D"/>
    <w:rsid w:val="00E76FF7"/>
    <w:rsid w:val="00EA5E4A"/>
    <w:rsid w:val="00EB1097"/>
    <w:rsid w:val="00ED4FAF"/>
    <w:rsid w:val="00F06DA5"/>
    <w:rsid w:val="00F1164B"/>
    <w:rsid w:val="00F17ED5"/>
    <w:rsid w:val="00F203AB"/>
    <w:rsid w:val="00F211E0"/>
    <w:rsid w:val="00F264BA"/>
    <w:rsid w:val="00F26BC3"/>
    <w:rsid w:val="00F837F3"/>
    <w:rsid w:val="00FA5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520B5-06F4-4F8C-8AD4-664538BE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835"/>
    <w:pPr>
      <w:ind w:left="720"/>
      <w:contextualSpacing/>
    </w:pPr>
  </w:style>
  <w:style w:type="paragraph" w:styleId="NormalWeb">
    <w:name w:val="Normal (Web)"/>
    <w:basedOn w:val="Normal"/>
    <w:uiPriority w:val="99"/>
    <w:unhideWhenUsed/>
    <w:rsid w:val="00734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4AC0"/>
  </w:style>
  <w:style w:type="character" w:styleId="Hyperlink">
    <w:name w:val="Hyperlink"/>
    <w:basedOn w:val="DefaultParagraphFont"/>
    <w:uiPriority w:val="99"/>
    <w:unhideWhenUsed/>
    <w:rsid w:val="00734AC0"/>
    <w:rPr>
      <w:color w:val="0000FF"/>
      <w:u w:val="single"/>
    </w:rPr>
  </w:style>
  <w:style w:type="character" w:styleId="FollowedHyperlink">
    <w:name w:val="FollowedHyperlink"/>
    <w:basedOn w:val="DefaultParagraphFont"/>
    <w:uiPriority w:val="99"/>
    <w:semiHidden/>
    <w:unhideWhenUsed/>
    <w:rsid w:val="0098307D"/>
    <w:rPr>
      <w:color w:val="954F72" w:themeColor="followedHyperlink"/>
      <w:u w:val="single"/>
    </w:rPr>
  </w:style>
  <w:style w:type="character" w:customStyle="1" w:styleId="Mention">
    <w:name w:val="Mention"/>
    <w:basedOn w:val="DefaultParagraphFont"/>
    <w:uiPriority w:val="99"/>
    <w:semiHidden/>
    <w:unhideWhenUsed/>
    <w:rsid w:val="0098307D"/>
    <w:rPr>
      <w:color w:val="2B579A"/>
      <w:shd w:val="clear" w:color="auto" w:fill="E6E6E6"/>
    </w:rPr>
  </w:style>
  <w:style w:type="character" w:customStyle="1" w:styleId="biblioref">
    <w:name w:val="biblioref"/>
    <w:basedOn w:val="DefaultParagraphFont"/>
    <w:rsid w:val="00FA568A"/>
  </w:style>
  <w:style w:type="character" w:customStyle="1" w:styleId="cit">
    <w:name w:val="cit"/>
    <w:basedOn w:val="DefaultParagraphFont"/>
    <w:rsid w:val="00633F1B"/>
  </w:style>
  <w:style w:type="character" w:styleId="Emphasis">
    <w:name w:val="Emphasis"/>
    <w:basedOn w:val="DefaultParagraphFont"/>
    <w:uiPriority w:val="20"/>
    <w:qFormat/>
    <w:rsid w:val="00087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7140">
      <w:bodyDiv w:val="1"/>
      <w:marLeft w:val="0"/>
      <w:marRight w:val="0"/>
      <w:marTop w:val="0"/>
      <w:marBottom w:val="0"/>
      <w:divBdr>
        <w:top w:val="none" w:sz="0" w:space="0" w:color="auto"/>
        <w:left w:val="none" w:sz="0" w:space="0" w:color="auto"/>
        <w:bottom w:val="none" w:sz="0" w:space="0" w:color="auto"/>
        <w:right w:val="none" w:sz="0" w:space="0" w:color="auto"/>
      </w:divBdr>
      <w:divsChild>
        <w:div w:id="2086223345">
          <w:blockQuote w:val="1"/>
          <w:marLeft w:val="0"/>
          <w:marRight w:val="0"/>
          <w:marTop w:val="0"/>
          <w:marBottom w:val="450"/>
          <w:divBdr>
            <w:top w:val="single" w:sz="6" w:space="15" w:color="B8DF4F"/>
            <w:left w:val="single" w:sz="6" w:space="19" w:color="B8DF4F"/>
            <w:bottom w:val="single" w:sz="6" w:space="15" w:color="B8DF4F"/>
            <w:right w:val="single" w:sz="6" w:space="19" w:color="B8DF4F"/>
          </w:divBdr>
        </w:div>
        <w:div w:id="1889797739">
          <w:blockQuote w:val="1"/>
          <w:marLeft w:val="0"/>
          <w:marRight w:val="0"/>
          <w:marTop w:val="0"/>
          <w:marBottom w:val="450"/>
          <w:divBdr>
            <w:top w:val="single" w:sz="6" w:space="15" w:color="B8DF4F"/>
            <w:left w:val="single" w:sz="6" w:space="19" w:color="B8DF4F"/>
            <w:bottom w:val="single" w:sz="6" w:space="15" w:color="B8DF4F"/>
            <w:right w:val="single" w:sz="6" w:space="19" w:color="B8DF4F"/>
          </w:divBdr>
        </w:div>
        <w:div w:id="885799383">
          <w:blockQuote w:val="1"/>
          <w:marLeft w:val="0"/>
          <w:marRight w:val="0"/>
          <w:marTop w:val="0"/>
          <w:marBottom w:val="450"/>
          <w:divBdr>
            <w:top w:val="single" w:sz="6" w:space="15" w:color="B8DF4F"/>
            <w:left w:val="single" w:sz="6" w:space="19" w:color="B8DF4F"/>
            <w:bottom w:val="single" w:sz="6" w:space="15" w:color="B8DF4F"/>
            <w:right w:val="single" w:sz="6" w:space="19" w:color="B8DF4F"/>
          </w:divBdr>
        </w:div>
      </w:divsChild>
    </w:div>
    <w:div w:id="17170903">
      <w:bodyDiv w:val="1"/>
      <w:marLeft w:val="0"/>
      <w:marRight w:val="0"/>
      <w:marTop w:val="0"/>
      <w:marBottom w:val="0"/>
      <w:divBdr>
        <w:top w:val="none" w:sz="0" w:space="0" w:color="auto"/>
        <w:left w:val="none" w:sz="0" w:space="0" w:color="auto"/>
        <w:bottom w:val="none" w:sz="0" w:space="0" w:color="auto"/>
        <w:right w:val="none" w:sz="0" w:space="0" w:color="auto"/>
      </w:divBdr>
    </w:div>
    <w:div w:id="36664601">
      <w:bodyDiv w:val="1"/>
      <w:marLeft w:val="0"/>
      <w:marRight w:val="0"/>
      <w:marTop w:val="0"/>
      <w:marBottom w:val="0"/>
      <w:divBdr>
        <w:top w:val="none" w:sz="0" w:space="0" w:color="auto"/>
        <w:left w:val="none" w:sz="0" w:space="0" w:color="auto"/>
        <w:bottom w:val="none" w:sz="0" w:space="0" w:color="auto"/>
        <w:right w:val="none" w:sz="0" w:space="0" w:color="auto"/>
      </w:divBdr>
      <w:divsChild>
        <w:div w:id="754085087">
          <w:marLeft w:val="0"/>
          <w:marRight w:val="0"/>
          <w:marTop w:val="0"/>
          <w:marBottom w:val="0"/>
          <w:divBdr>
            <w:top w:val="none" w:sz="0" w:space="0" w:color="auto"/>
            <w:left w:val="none" w:sz="0" w:space="0" w:color="auto"/>
            <w:bottom w:val="none" w:sz="0" w:space="0" w:color="auto"/>
            <w:right w:val="none" w:sz="0" w:space="0" w:color="auto"/>
          </w:divBdr>
        </w:div>
        <w:div w:id="1435055283">
          <w:marLeft w:val="0"/>
          <w:marRight w:val="0"/>
          <w:marTop w:val="0"/>
          <w:marBottom w:val="0"/>
          <w:divBdr>
            <w:top w:val="none" w:sz="0" w:space="0" w:color="auto"/>
            <w:left w:val="none" w:sz="0" w:space="0" w:color="auto"/>
            <w:bottom w:val="none" w:sz="0" w:space="0" w:color="auto"/>
            <w:right w:val="none" w:sz="0" w:space="0" w:color="auto"/>
          </w:divBdr>
        </w:div>
        <w:div w:id="1024792287">
          <w:marLeft w:val="0"/>
          <w:marRight w:val="0"/>
          <w:marTop w:val="0"/>
          <w:marBottom w:val="0"/>
          <w:divBdr>
            <w:top w:val="none" w:sz="0" w:space="0" w:color="auto"/>
            <w:left w:val="none" w:sz="0" w:space="0" w:color="auto"/>
            <w:bottom w:val="none" w:sz="0" w:space="0" w:color="auto"/>
            <w:right w:val="none" w:sz="0" w:space="0" w:color="auto"/>
          </w:divBdr>
        </w:div>
        <w:div w:id="1848443280">
          <w:marLeft w:val="0"/>
          <w:marRight w:val="0"/>
          <w:marTop w:val="0"/>
          <w:marBottom w:val="0"/>
          <w:divBdr>
            <w:top w:val="none" w:sz="0" w:space="0" w:color="auto"/>
            <w:left w:val="none" w:sz="0" w:space="0" w:color="auto"/>
            <w:bottom w:val="none" w:sz="0" w:space="0" w:color="auto"/>
            <w:right w:val="none" w:sz="0" w:space="0" w:color="auto"/>
          </w:divBdr>
        </w:div>
        <w:div w:id="2021932815">
          <w:marLeft w:val="0"/>
          <w:marRight w:val="0"/>
          <w:marTop w:val="0"/>
          <w:marBottom w:val="0"/>
          <w:divBdr>
            <w:top w:val="none" w:sz="0" w:space="0" w:color="auto"/>
            <w:left w:val="none" w:sz="0" w:space="0" w:color="auto"/>
            <w:bottom w:val="none" w:sz="0" w:space="0" w:color="auto"/>
            <w:right w:val="none" w:sz="0" w:space="0" w:color="auto"/>
          </w:divBdr>
        </w:div>
        <w:div w:id="1246189369">
          <w:marLeft w:val="0"/>
          <w:marRight w:val="0"/>
          <w:marTop w:val="0"/>
          <w:marBottom w:val="0"/>
          <w:divBdr>
            <w:top w:val="none" w:sz="0" w:space="0" w:color="auto"/>
            <w:left w:val="none" w:sz="0" w:space="0" w:color="auto"/>
            <w:bottom w:val="none" w:sz="0" w:space="0" w:color="auto"/>
            <w:right w:val="none" w:sz="0" w:space="0" w:color="auto"/>
          </w:divBdr>
        </w:div>
        <w:div w:id="1044988472">
          <w:marLeft w:val="0"/>
          <w:marRight w:val="0"/>
          <w:marTop w:val="0"/>
          <w:marBottom w:val="0"/>
          <w:divBdr>
            <w:top w:val="none" w:sz="0" w:space="0" w:color="auto"/>
            <w:left w:val="none" w:sz="0" w:space="0" w:color="auto"/>
            <w:bottom w:val="none" w:sz="0" w:space="0" w:color="auto"/>
            <w:right w:val="none" w:sz="0" w:space="0" w:color="auto"/>
          </w:divBdr>
        </w:div>
      </w:divsChild>
    </w:div>
    <w:div w:id="47340915">
      <w:bodyDiv w:val="1"/>
      <w:marLeft w:val="0"/>
      <w:marRight w:val="0"/>
      <w:marTop w:val="0"/>
      <w:marBottom w:val="0"/>
      <w:divBdr>
        <w:top w:val="none" w:sz="0" w:space="0" w:color="auto"/>
        <w:left w:val="none" w:sz="0" w:space="0" w:color="auto"/>
        <w:bottom w:val="none" w:sz="0" w:space="0" w:color="auto"/>
        <w:right w:val="none" w:sz="0" w:space="0" w:color="auto"/>
      </w:divBdr>
    </w:div>
    <w:div w:id="86846661">
      <w:bodyDiv w:val="1"/>
      <w:marLeft w:val="0"/>
      <w:marRight w:val="0"/>
      <w:marTop w:val="0"/>
      <w:marBottom w:val="0"/>
      <w:divBdr>
        <w:top w:val="none" w:sz="0" w:space="0" w:color="auto"/>
        <w:left w:val="none" w:sz="0" w:space="0" w:color="auto"/>
        <w:bottom w:val="none" w:sz="0" w:space="0" w:color="auto"/>
        <w:right w:val="none" w:sz="0" w:space="0" w:color="auto"/>
      </w:divBdr>
    </w:div>
    <w:div w:id="105006079">
      <w:bodyDiv w:val="1"/>
      <w:marLeft w:val="0"/>
      <w:marRight w:val="0"/>
      <w:marTop w:val="0"/>
      <w:marBottom w:val="0"/>
      <w:divBdr>
        <w:top w:val="none" w:sz="0" w:space="0" w:color="auto"/>
        <w:left w:val="none" w:sz="0" w:space="0" w:color="auto"/>
        <w:bottom w:val="none" w:sz="0" w:space="0" w:color="auto"/>
        <w:right w:val="none" w:sz="0" w:space="0" w:color="auto"/>
      </w:divBdr>
    </w:div>
    <w:div w:id="108090667">
      <w:bodyDiv w:val="1"/>
      <w:marLeft w:val="0"/>
      <w:marRight w:val="0"/>
      <w:marTop w:val="0"/>
      <w:marBottom w:val="0"/>
      <w:divBdr>
        <w:top w:val="none" w:sz="0" w:space="0" w:color="auto"/>
        <w:left w:val="none" w:sz="0" w:space="0" w:color="auto"/>
        <w:bottom w:val="none" w:sz="0" w:space="0" w:color="auto"/>
        <w:right w:val="none" w:sz="0" w:space="0" w:color="auto"/>
      </w:divBdr>
      <w:divsChild>
        <w:div w:id="1465393885">
          <w:marLeft w:val="0"/>
          <w:marRight w:val="0"/>
          <w:marTop w:val="0"/>
          <w:marBottom w:val="120"/>
          <w:divBdr>
            <w:top w:val="none" w:sz="0" w:space="0" w:color="auto"/>
            <w:left w:val="none" w:sz="0" w:space="0" w:color="auto"/>
            <w:bottom w:val="none" w:sz="0" w:space="0" w:color="auto"/>
            <w:right w:val="none" w:sz="0" w:space="0" w:color="auto"/>
          </w:divBdr>
        </w:div>
        <w:div w:id="294723106">
          <w:marLeft w:val="0"/>
          <w:marRight w:val="0"/>
          <w:marTop w:val="0"/>
          <w:marBottom w:val="540"/>
          <w:divBdr>
            <w:top w:val="none" w:sz="0" w:space="0" w:color="auto"/>
            <w:left w:val="none" w:sz="0" w:space="0" w:color="auto"/>
            <w:bottom w:val="none" w:sz="0" w:space="0" w:color="auto"/>
            <w:right w:val="none" w:sz="0" w:space="0" w:color="auto"/>
          </w:divBdr>
        </w:div>
      </w:divsChild>
    </w:div>
    <w:div w:id="197744331">
      <w:bodyDiv w:val="1"/>
      <w:marLeft w:val="0"/>
      <w:marRight w:val="0"/>
      <w:marTop w:val="0"/>
      <w:marBottom w:val="0"/>
      <w:divBdr>
        <w:top w:val="none" w:sz="0" w:space="0" w:color="auto"/>
        <w:left w:val="none" w:sz="0" w:space="0" w:color="auto"/>
        <w:bottom w:val="none" w:sz="0" w:space="0" w:color="auto"/>
        <w:right w:val="none" w:sz="0" w:space="0" w:color="auto"/>
      </w:divBdr>
      <w:divsChild>
        <w:div w:id="246617842">
          <w:marLeft w:val="0"/>
          <w:marRight w:val="0"/>
          <w:marTop w:val="0"/>
          <w:marBottom w:val="0"/>
          <w:divBdr>
            <w:top w:val="none" w:sz="0" w:space="0" w:color="auto"/>
            <w:left w:val="none" w:sz="0" w:space="0" w:color="auto"/>
            <w:bottom w:val="none" w:sz="0" w:space="0" w:color="auto"/>
            <w:right w:val="none" w:sz="0" w:space="0" w:color="auto"/>
          </w:divBdr>
        </w:div>
        <w:div w:id="1485585925">
          <w:marLeft w:val="0"/>
          <w:marRight w:val="0"/>
          <w:marTop w:val="0"/>
          <w:marBottom w:val="0"/>
          <w:divBdr>
            <w:top w:val="none" w:sz="0" w:space="0" w:color="auto"/>
            <w:left w:val="none" w:sz="0" w:space="0" w:color="auto"/>
            <w:bottom w:val="none" w:sz="0" w:space="0" w:color="auto"/>
            <w:right w:val="none" w:sz="0" w:space="0" w:color="auto"/>
          </w:divBdr>
        </w:div>
        <w:div w:id="1737127311">
          <w:marLeft w:val="0"/>
          <w:marRight w:val="0"/>
          <w:marTop w:val="0"/>
          <w:marBottom w:val="0"/>
          <w:divBdr>
            <w:top w:val="none" w:sz="0" w:space="0" w:color="auto"/>
            <w:left w:val="none" w:sz="0" w:space="0" w:color="auto"/>
            <w:bottom w:val="none" w:sz="0" w:space="0" w:color="auto"/>
            <w:right w:val="none" w:sz="0" w:space="0" w:color="auto"/>
          </w:divBdr>
        </w:div>
      </w:divsChild>
    </w:div>
    <w:div w:id="295337858">
      <w:bodyDiv w:val="1"/>
      <w:marLeft w:val="0"/>
      <w:marRight w:val="0"/>
      <w:marTop w:val="0"/>
      <w:marBottom w:val="0"/>
      <w:divBdr>
        <w:top w:val="none" w:sz="0" w:space="0" w:color="auto"/>
        <w:left w:val="none" w:sz="0" w:space="0" w:color="auto"/>
        <w:bottom w:val="none" w:sz="0" w:space="0" w:color="auto"/>
        <w:right w:val="none" w:sz="0" w:space="0" w:color="auto"/>
      </w:divBdr>
    </w:div>
    <w:div w:id="448860783">
      <w:bodyDiv w:val="1"/>
      <w:marLeft w:val="0"/>
      <w:marRight w:val="0"/>
      <w:marTop w:val="0"/>
      <w:marBottom w:val="0"/>
      <w:divBdr>
        <w:top w:val="none" w:sz="0" w:space="0" w:color="auto"/>
        <w:left w:val="none" w:sz="0" w:space="0" w:color="auto"/>
        <w:bottom w:val="none" w:sz="0" w:space="0" w:color="auto"/>
        <w:right w:val="none" w:sz="0" w:space="0" w:color="auto"/>
      </w:divBdr>
    </w:div>
    <w:div w:id="484786503">
      <w:bodyDiv w:val="1"/>
      <w:marLeft w:val="0"/>
      <w:marRight w:val="0"/>
      <w:marTop w:val="0"/>
      <w:marBottom w:val="0"/>
      <w:divBdr>
        <w:top w:val="none" w:sz="0" w:space="0" w:color="auto"/>
        <w:left w:val="none" w:sz="0" w:space="0" w:color="auto"/>
        <w:bottom w:val="none" w:sz="0" w:space="0" w:color="auto"/>
        <w:right w:val="none" w:sz="0" w:space="0" w:color="auto"/>
      </w:divBdr>
      <w:divsChild>
        <w:div w:id="1772239220">
          <w:marLeft w:val="0"/>
          <w:marRight w:val="0"/>
          <w:marTop w:val="0"/>
          <w:marBottom w:val="166"/>
          <w:divBdr>
            <w:top w:val="none" w:sz="0" w:space="0" w:color="auto"/>
            <w:left w:val="none" w:sz="0" w:space="0" w:color="auto"/>
            <w:bottom w:val="none" w:sz="0" w:space="0" w:color="auto"/>
            <w:right w:val="none" w:sz="0" w:space="0" w:color="auto"/>
          </w:divBdr>
          <w:divsChild>
            <w:div w:id="1702516688">
              <w:marLeft w:val="0"/>
              <w:marRight w:val="0"/>
              <w:marTop w:val="0"/>
              <w:marBottom w:val="0"/>
              <w:divBdr>
                <w:top w:val="none" w:sz="0" w:space="0" w:color="auto"/>
                <w:left w:val="none" w:sz="0" w:space="0" w:color="auto"/>
                <w:bottom w:val="none" w:sz="0" w:space="0" w:color="auto"/>
                <w:right w:val="none" w:sz="0" w:space="0" w:color="auto"/>
              </w:divBdr>
              <w:divsChild>
                <w:div w:id="352197057">
                  <w:marLeft w:val="0"/>
                  <w:marRight w:val="0"/>
                  <w:marTop w:val="0"/>
                  <w:marBottom w:val="0"/>
                  <w:divBdr>
                    <w:top w:val="none" w:sz="0" w:space="0" w:color="auto"/>
                    <w:left w:val="none" w:sz="0" w:space="0" w:color="auto"/>
                    <w:bottom w:val="none" w:sz="0" w:space="0" w:color="auto"/>
                    <w:right w:val="none" w:sz="0" w:space="0" w:color="auto"/>
                  </w:divBdr>
                  <w:divsChild>
                    <w:div w:id="1462768732">
                      <w:marLeft w:val="0"/>
                      <w:marRight w:val="0"/>
                      <w:marTop w:val="0"/>
                      <w:marBottom w:val="0"/>
                      <w:divBdr>
                        <w:top w:val="none" w:sz="0" w:space="0" w:color="auto"/>
                        <w:left w:val="none" w:sz="0" w:space="0" w:color="auto"/>
                        <w:bottom w:val="none" w:sz="0" w:space="0" w:color="auto"/>
                        <w:right w:val="none" w:sz="0" w:space="0" w:color="auto"/>
                      </w:divBdr>
                      <w:divsChild>
                        <w:div w:id="1418212384">
                          <w:marLeft w:val="0"/>
                          <w:marRight w:val="0"/>
                          <w:marTop w:val="0"/>
                          <w:marBottom w:val="0"/>
                          <w:divBdr>
                            <w:top w:val="none" w:sz="0" w:space="0" w:color="auto"/>
                            <w:left w:val="none" w:sz="0" w:space="0" w:color="auto"/>
                            <w:bottom w:val="none" w:sz="0" w:space="0" w:color="auto"/>
                            <w:right w:val="none" w:sz="0" w:space="0" w:color="auto"/>
                          </w:divBdr>
                        </w:div>
                        <w:div w:id="11957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08508">
                  <w:marLeft w:val="0"/>
                  <w:marRight w:val="0"/>
                  <w:marTop w:val="0"/>
                  <w:marBottom w:val="0"/>
                  <w:divBdr>
                    <w:top w:val="none" w:sz="0" w:space="0" w:color="auto"/>
                    <w:left w:val="none" w:sz="0" w:space="0" w:color="auto"/>
                    <w:bottom w:val="none" w:sz="0" w:space="0" w:color="auto"/>
                    <w:right w:val="none" w:sz="0" w:space="0" w:color="auto"/>
                  </w:divBdr>
                  <w:divsChild>
                    <w:div w:id="1459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9769">
          <w:marLeft w:val="0"/>
          <w:marRight w:val="0"/>
          <w:marTop w:val="166"/>
          <w:marBottom w:val="166"/>
          <w:divBdr>
            <w:top w:val="none" w:sz="0" w:space="0" w:color="auto"/>
            <w:left w:val="none" w:sz="0" w:space="0" w:color="auto"/>
            <w:bottom w:val="none" w:sz="0" w:space="0" w:color="auto"/>
            <w:right w:val="none" w:sz="0" w:space="0" w:color="auto"/>
          </w:divBdr>
          <w:divsChild>
            <w:div w:id="10802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59619">
      <w:bodyDiv w:val="1"/>
      <w:marLeft w:val="0"/>
      <w:marRight w:val="0"/>
      <w:marTop w:val="0"/>
      <w:marBottom w:val="0"/>
      <w:divBdr>
        <w:top w:val="none" w:sz="0" w:space="0" w:color="auto"/>
        <w:left w:val="none" w:sz="0" w:space="0" w:color="auto"/>
        <w:bottom w:val="none" w:sz="0" w:space="0" w:color="auto"/>
        <w:right w:val="none" w:sz="0" w:space="0" w:color="auto"/>
      </w:divBdr>
      <w:divsChild>
        <w:div w:id="2142112208">
          <w:marLeft w:val="0"/>
          <w:marRight w:val="0"/>
          <w:marTop w:val="0"/>
          <w:marBottom w:val="0"/>
          <w:divBdr>
            <w:top w:val="none" w:sz="0" w:space="0" w:color="auto"/>
            <w:left w:val="none" w:sz="0" w:space="0" w:color="auto"/>
            <w:bottom w:val="none" w:sz="0" w:space="0" w:color="auto"/>
            <w:right w:val="none" w:sz="0" w:space="0" w:color="auto"/>
          </w:divBdr>
          <w:divsChild>
            <w:div w:id="2016615873">
              <w:marLeft w:val="150"/>
              <w:marRight w:val="0"/>
              <w:marTop w:val="0"/>
              <w:marBottom w:val="0"/>
              <w:divBdr>
                <w:top w:val="none" w:sz="0" w:space="0" w:color="auto"/>
                <w:left w:val="none" w:sz="0" w:space="0" w:color="auto"/>
                <w:bottom w:val="none" w:sz="0" w:space="0" w:color="auto"/>
                <w:right w:val="none" w:sz="0" w:space="0" w:color="auto"/>
              </w:divBdr>
              <w:divsChild>
                <w:div w:id="19499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2854">
          <w:marLeft w:val="0"/>
          <w:marRight w:val="0"/>
          <w:marTop w:val="0"/>
          <w:marBottom w:val="0"/>
          <w:divBdr>
            <w:top w:val="none" w:sz="0" w:space="0" w:color="auto"/>
            <w:left w:val="none" w:sz="0" w:space="0" w:color="auto"/>
            <w:bottom w:val="none" w:sz="0" w:space="0" w:color="auto"/>
            <w:right w:val="none" w:sz="0" w:space="0" w:color="auto"/>
          </w:divBdr>
          <w:divsChild>
            <w:div w:id="1871726109">
              <w:marLeft w:val="0"/>
              <w:marRight w:val="0"/>
              <w:marTop w:val="0"/>
              <w:marBottom w:val="0"/>
              <w:divBdr>
                <w:top w:val="none" w:sz="0" w:space="0" w:color="auto"/>
                <w:left w:val="none" w:sz="0" w:space="0" w:color="auto"/>
                <w:bottom w:val="none" w:sz="0" w:space="0" w:color="auto"/>
                <w:right w:val="none" w:sz="0" w:space="0" w:color="auto"/>
              </w:divBdr>
            </w:div>
            <w:div w:id="203179468">
              <w:marLeft w:val="150"/>
              <w:marRight w:val="0"/>
              <w:marTop w:val="0"/>
              <w:marBottom w:val="0"/>
              <w:divBdr>
                <w:top w:val="none" w:sz="0" w:space="0" w:color="auto"/>
                <w:left w:val="none" w:sz="0" w:space="0" w:color="auto"/>
                <w:bottom w:val="none" w:sz="0" w:space="0" w:color="auto"/>
                <w:right w:val="none" w:sz="0" w:space="0" w:color="auto"/>
              </w:divBdr>
              <w:divsChild>
                <w:div w:id="15966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9286">
          <w:marLeft w:val="0"/>
          <w:marRight w:val="0"/>
          <w:marTop w:val="0"/>
          <w:marBottom w:val="0"/>
          <w:divBdr>
            <w:top w:val="none" w:sz="0" w:space="0" w:color="auto"/>
            <w:left w:val="none" w:sz="0" w:space="0" w:color="auto"/>
            <w:bottom w:val="none" w:sz="0" w:space="0" w:color="auto"/>
            <w:right w:val="none" w:sz="0" w:space="0" w:color="auto"/>
          </w:divBdr>
          <w:divsChild>
            <w:div w:id="592129201">
              <w:marLeft w:val="0"/>
              <w:marRight w:val="0"/>
              <w:marTop w:val="0"/>
              <w:marBottom w:val="0"/>
              <w:divBdr>
                <w:top w:val="none" w:sz="0" w:space="0" w:color="auto"/>
                <w:left w:val="none" w:sz="0" w:space="0" w:color="auto"/>
                <w:bottom w:val="none" w:sz="0" w:space="0" w:color="auto"/>
                <w:right w:val="none" w:sz="0" w:space="0" w:color="auto"/>
              </w:divBdr>
            </w:div>
            <w:div w:id="850994283">
              <w:marLeft w:val="150"/>
              <w:marRight w:val="0"/>
              <w:marTop w:val="0"/>
              <w:marBottom w:val="0"/>
              <w:divBdr>
                <w:top w:val="none" w:sz="0" w:space="0" w:color="auto"/>
                <w:left w:val="none" w:sz="0" w:space="0" w:color="auto"/>
                <w:bottom w:val="none" w:sz="0" w:space="0" w:color="auto"/>
                <w:right w:val="none" w:sz="0" w:space="0" w:color="auto"/>
              </w:divBdr>
              <w:divsChild>
                <w:div w:id="6992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2964">
          <w:marLeft w:val="0"/>
          <w:marRight w:val="0"/>
          <w:marTop w:val="0"/>
          <w:marBottom w:val="0"/>
          <w:divBdr>
            <w:top w:val="none" w:sz="0" w:space="0" w:color="auto"/>
            <w:left w:val="none" w:sz="0" w:space="0" w:color="auto"/>
            <w:bottom w:val="none" w:sz="0" w:space="0" w:color="auto"/>
            <w:right w:val="none" w:sz="0" w:space="0" w:color="auto"/>
          </w:divBdr>
          <w:divsChild>
            <w:div w:id="501744749">
              <w:marLeft w:val="0"/>
              <w:marRight w:val="0"/>
              <w:marTop w:val="0"/>
              <w:marBottom w:val="0"/>
              <w:divBdr>
                <w:top w:val="none" w:sz="0" w:space="0" w:color="auto"/>
                <w:left w:val="none" w:sz="0" w:space="0" w:color="auto"/>
                <w:bottom w:val="none" w:sz="0" w:space="0" w:color="auto"/>
                <w:right w:val="none" w:sz="0" w:space="0" w:color="auto"/>
              </w:divBdr>
            </w:div>
            <w:div w:id="1875266917">
              <w:marLeft w:val="150"/>
              <w:marRight w:val="0"/>
              <w:marTop w:val="0"/>
              <w:marBottom w:val="0"/>
              <w:divBdr>
                <w:top w:val="none" w:sz="0" w:space="0" w:color="auto"/>
                <w:left w:val="none" w:sz="0" w:space="0" w:color="auto"/>
                <w:bottom w:val="none" w:sz="0" w:space="0" w:color="auto"/>
                <w:right w:val="none" w:sz="0" w:space="0" w:color="auto"/>
              </w:divBdr>
              <w:divsChild>
                <w:div w:id="11795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59810">
      <w:bodyDiv w:val="1"/>
      <w:marLeft w:val="0"/>
      <w:marRight w:val="0"/>
      <w:marTop w:val="0"/>
      <w:marBottom w:val="0"/>
      <w:divBdr>
        <w:top w:val="none" w:sz="0" w:space="0" w:color="auto"/>
        <w:left w:val="none" w:sz="0" w:space="0" w:color="auto"/>
        <w:bottom w:val="none" w:sz="0" w:space="0" w:color="auto"/>
        <w:right w:val="none" w:sz="0" w:space="0" w:color="auto"/>
      </w:divBdr>
    </w:div>
    <w:div w:id="639113066">
      <w:bodyDiv w:val="1"/>
      <w:marLeft w:val="0"/>
      <w:marRight w:val="0"/>
      <w:marTop w:val="0"/>
      <w:marBottom w:val="0"/>
      <w:divBdr>
        <w:top w:val="none" w:sz="0" w:space="0" w:color="auto"/>
        <w:left w:val="none" w:sz="0" w:space="0" w:color="auto"/>
        <w:bottom w:val="none" w:sz="0" w:space="0" w:color="auto"/>
        <w:right w:val="none" w:sz="0" w:space="0" w:color="auto"/>
      </w:divBdr>
    </w:div>
    <w:div w:id="710612830">
      <w:bodyDiv w:val="1"/>
      <w:marLeft w:val="0"/>
      <w:marRight w:val="0"/>
      <w:marTop w:val="0"/>
      <w:marBottom w:val="0"/>
      <w:divBdr>
        <w:top w:val="none" w:sz="0" w:space="0" w:color="auto"/>
        <w:left w:val="none" w:sz="0" w:space="0" w:color="auto"/>
        <w:bottom w:val="none" w:sz="0" w:space="0" w:color="auto"/>
        <w:right w:val="none" w:sz="0" w:space="0" w:color="auto"/>
      </w:divBdr>
      <w:divsChild>
        <w:div w:id="429279992">
          <w:marLeft w:val="0"/>
          <w:marRight w:val="0"/>
          <w:marTop w:val="0"/>
          <w:marBottom w:val="90"/>
          <w:divBdr>
            <w:top w:val="none" w:sz="0" w:space="0" w:color="auto"/>
            <w:left w:val="none" w:sz="0" w:space="0" w:color="auto"/>
            <w:bottom w:val="none" w:sz="0" w:space="0" w:color="auto"/>
            <w:right w:val="none" w:sz="0" w:space="0" w:color="auto"/>
          </w:divBdr>
        </w:div>
      </w:divsChild>
    </w:div>
    <w:div w:id="891574861">
      <w:bodyDiv w:val="1"/>
      <w:marLeft w:val="0"/>
      <w:marRight w:val="0"/>
      <w:marTop w:val="0"/>
      <w:marBottom w:val="0"/>
      <w:divBdr>
        <w:top w:val="none" w:sz="0" w:space="0" w:color="auto"/>
        <w:left w:val="none" w:sz="0" w:space="0" w:color="auto"/>
        <w:bottom w:val="none" w:sz="0" w:space="0" w:color="auto"/>
        <w:right w:val="none" w:sz="0" w:space="0" w:color="auto"/>
      </w:divBdr>
    </w:div>
    <w:div w:id="925185045">
      <w:bodyDiv w:val="1"/>
      <w:marLeft w:val="0"/>
      <w:marRight w:val="0"/>
      <w:marTop w:val="0"/>
      <w:marBottom w:val="0"/>
      <w:divBdr>
        <w:top w:val="none" w:sz="0" w:space="0" w:color="auto"/>
        <w:left w:val="none" w:sz="0" w:space="0" w:color="auto"/>
        <w:bottom w:val="none" w:sz="0" w:space="0" w:color="auto"/>
        <w:right w:val="none" w:sz="0" w:space="0" w:color="auto"/>
      </w:divBdr>
      <w:divsChild>
        <w:div w:id="820536741">
          <w:marLeft w:val="0"/>
          <w:marRight w:val="0"/>
          <w:marTop w:val="0"/>
          <w:marBottom w:val="166"/>
          <w:divBdr>
            <w:top w:val="none" w:sz="0" w:space="0" w:color="auto"/>
            <w:left w:val="none" w:sz="0" w:space="0" w:color="auto"/>
            <w:bottom w:val="none" w:sz="0" w:space="0" w:color="auto"/>
            <w:right w:val="none" w:sz="0" w:space="0" w:color="auto"/>
          </w:divBdr>
          <w:divsChild>
            <w:div w:id="1673069456">
              <w:marLeft w:val="0"/>
              <w:marRight w:val="0"/>
              <w:marTop w:val="0"/>
              <w:marBottom w:val="0"/>
              <w:divBdr>
                <w:top w:val="none" w:sz="0" w:space="0" w:color="auto"/>
                <w:left w:val="none" w:sz="0" w:space="0" w:color="auto"/>
                <w:bottom w:val="none" w:sz="0" w:space="0" w:color="auto"/>
                <w:right w:val="none" w:sz="0" w:space="0" w:color="auto"/>
              </w:divBdr>
              <w:divsChild>
                <w:div w:id="1594626936">
                  <w:marLeft w:val="0"/>
                  <w:marRight w:val="0"/>
                  <w:marTop w:val="0"/>
                  <w:marBottom w:val="0"/>
                  <w:divBdr>
                    <w:top w:val="none" w:sz="0" w:space="0" w:color="auto"/>
                    <w:left w:val="none" w:sz="0" w:space="0" w:color="auto"/>
                    <w:bottom w:val="none" w:sz="0" w:space="0" w:color="auto"/>
                    <w:right w:val="none" w:sz="0" w:space="0" w:color="auto"/>
                  </w:divBdr>
                  <w:divsChild>
                    <w:div w:id="1184709779">
                      <w:marLeft w:val="240"/>
                      <w:marRight w:val="0"/>
                      <w:marTop w:val="0"/>
                      <w:marBottom w:val="0"/>
                      <w:divBdr>
                        <w:top w:val="none" w:sz="0" w:space="0" w:color="auto"/>
                        <w:left w:val="none" w:sz="0" w:space="0" w:color="auto"/>
                        <w:bottom w:val="none" w:sz="0" w:space="0" w:color="auto"/>
                        <w:right w:val="none" w:sz="0" w:space="0" w:color="auto"/>
                      </w:divBdr>
                      <w:divsChild>
                        <w:div w:id="15491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3817">
                  <w:marLeft w:val="0"/>
                  <w:marRight w:val="0"/>
                  <w:marTop w:val="0"/>
                  <w:marBottom w:val="0"/>
                  <w:divBdr>
                    <w:top w:val="none" w:sz="0" w:space="0" w:color="auto"/>
                    <w:left w:val="none" w:sz="0" w:space="0" w:color="auto"/>
                    <w:bottom w:val="none" w:sz="0" w:space="0" w:color="auto"/>
                    <w:right w:val="none" w:sz="0" w:space="0" w:color="auto"/>
                  </w:divBdr>
                  <w:divsChild>
                    <w:div w:id="1683899894">
                      <w:marLeft w:val="0"/>
                      <w:marRight w:val="0"/>
                      <w:marTop w:val="0"/>
                      <w:marBottom w:val="0"/>
                      <w:divBdr>
                        <w:top w:val="none" w:sz="0" w:space="0" w:color="auto"/>
                        <w:left w:val="none" w:sz="0" w:space="0" w:color="auto"/>
                        <w:bottom w:val="none" w:sz="0" w:space="0" w:color="auto"/>
                        <w:right w:val="none" w:sz="0" w:space="0" w:color="auto"/>
                      </w:divBdr>
                    </w:div>
                    <w:div w:id="2057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0910">
          <w:marLeft w:val="0"/>
          <w:marRight w:val="0"/>
          <w:marTop w:val="166"/>
          <w:marBottom w:val="166"/>
          <w:divBdr>
            <w:top w:val="none" w:sz="0" w:space="0" w:color="auto"/>
            <w:left w:val="none" w:sz="0" w:space="0" w:color="auto"/>
            <w:bottom w:val="none" w:sz="0" w:space="0" w:color="auto"/>
            <w:right w:val="none" w:sz="0" w:space="0" w:color="auto"/>
          </w:divBdr>
          <w:divsChild>
            <w:div w:id="5035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759">
      <w:bodyDiv w:val="1"/>
      <w:marLeft w:val="0"/>
      <w:marRight w:val="0"/>
      <w:marTop w:val="0"/>
      <w:marBottom w:val="0"/>
      <w:divBdr>
        <w:top w:val="none" w:sz="0" w:space="0" w:color="auto"/>
        <w:left w:val="none" w:sz="0" w:space="0" w:color="auto"/>
        <w:bottom w:val="none" w:sz="0" w:space="0" w:color="auto"/>
        <w:right w:val="none" w:sz="0" w:space="0" w:color="auto"/>
      </w:divBdr>
    </w:div>
    <w:div w:id="1255557580">
      <w:bodyDiv w:val="1"/>
      <w:marLeft w:val="0"/>
      <w:marRight w:val="0"/>
      <w:marTop w:val="0"/>
      <w:marBottom w:val="0"/>
      <w:divBdr>
        <w:top w:val="none" w:sz="0" w:space="0" w:color="auto"/>
        <w:left w:val="none" w:sz="0" w:space="0" w:color="auto"/>
        <w:bottom w:val="none" w:sz="0" w:space="0" w:color="auto"/>
        <w:right w:val="none" w:sz="0" w:space="0" w:color="auto"/>
      </w:divBdr>
    </w:div>
    <w:div w:id="1262031219">
      <w:bodyDiv w:val="1"/>
      <w:marLeft w:val="0"/>
      <w:marRight w:val="0"/>
      <w:marTop w:val="0"/>
      <w:marBottom w:val="0"/>
      <w:divBdr>
        <w:top w:val="none" w:sz="0" w:space="0" w:color="auto"/>
        <w:left w:val="none" w:sz="0" w:space="0" w:color="auto"/>
        <w:bottom w:val="none" w:sz="0" w:space="0" w:color="auto"/>
        <w:right w:val="none" w:sz="0" w:space="0" w:color="auto"/>
      </w:divBdr>
    </w:div>
    <w:div w:id="1326401508">
      <w:bodyDiv w:val="1"/>
      <w:marLeft w:val="0"/>
      <w:marRight w:val="0"/>
      <w:marTop w:val="0"/>
      <w:marBottom w:val="0"/>
      <w:divBdr>
        <w:top w:val="none" w:sz="0" w:space="0" w:color="auto"/>
        <w:left w:val="none" w:sz="0" w:space="0" w:color="auto"/>
        <w:bottom w:val="none" w:sz="0" w:space="0" w:color="auto"/>
        <w:right w:val="none" w:sz="0" w:space="0" w:color="auto"/>
      </w:divBdr>
      <w:divsChild>
        <w:div w:id="1968581323">
          <w:marLeft w:val="0"/>
          <w:marRight w:val="0"/>
          <w:marTop w:val="0"/>
          <w:marBottom w:val="90"/>
          <w:divBdr>
            <w:top w:val="none" w:sz="0" w:space="0" w:color="auto"/>
            <w:left w:val="none" w:sz="0" w:space="0" w:color="auto"/>
            <w:bottom w:val="none" w:sz="0" w:space="0" w:color="auto"/>
            <w:right w:val="none" w:sz="0" w:space="0" w:color="auto"/>
          </w:divBdr>
        </w:div>
      </w:divsChild>
    </w:div>
    <w:div w:id="1333408017">
      <w:bodyDiv w:val="1"/>
      <w:marLeft w:val="0"/>
      <w:marRight w:val="0"/>
      <w:marTop w:val="0"/>
      <w:marBottom w:val="0"/>
      <w:divBdr>
        <w:top w:val="none" w:sz="0" w:space="0" w:color="auto"/>
        <w:left w:val="none" w:sz="0" w:space="0" w:color="auto"/>
        <w:bottom w:val="none" w:sz="0" w:space="0" w:color="auto"/>
        <w:right w:val="none" w:sz="0" w:space="0" w:color="auto"/>
      </w:divBdr>
      <w:divsChild>
        <w:div w:id="1870679855">
          <w:marLeft w:val="0"/>
          <w:marRight w:val="0"/>
          <w:marTop w:val="120"/>
          <w:marBottom w:val="360"/>
          <w:divBdr>
            <w:top w:val="none" w:sz="0" w:space="0" w:color="auto"/>
            <w:left w:val="none" w:sz="0" w:space="0" w:color="auto"/>
            <w:bottom w:val="none" w:sz="0" w:space="0" w:color="auto"/>
            <w:right w:val="none" w:sz="0" w:space="0" w:color="auto"/>
          </w:divBdr>
          <w:divsChild>
            <w:div w:id="1808694249">
              <w:marLeft w:val="0"/>
              <w:marRight w:val="0"/>
              <w:marTop w:val="0"/>
              <w:marBottom w:val="0"/>
              <w:divBdr>
                <w:top w:val="none" w:sz="0" w:space="0" w:color="auto"/>
                <w:left w:val="none" w:sz="0" w:space="0" w:color="auto"/>
                <w:bottom w:val="none" w:sz="0" w:space="0" w:color="auto"/>
                <w:right w:val="none" w:sz="0" w:space="0" w:color="auto"/>
              </w:divBdr>
            </w:div>
            <w:div w:id="10437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424">
      <w:bodyDiv w:val="1"/>
      <w:marLeft w:val="0"/>
      <w:marRight w:val="0"/>
      <w:marTop w:val="0"/>
      <w:marBottom w:val="0"/>
      <w:divBdr>
        <w:top w:val="none" w:sz="0" w:space="0" w:color="auto"/>
        <w:left w:val="none" w:sz="0" w:space="0" w:color="auto"/>
        <w:bottom w:val="none" w:sz="0" w:space="0" w:color="auto"/>
        <w:right w:val="none" w:sz="0" w:space="0" w:color="auto"/>
      </w:divBdr>
    </w:div>
    <w:div w:id="1605456458">
      <w:bodyDiv w:val="1"/>
      <w:marLeft w:val="0"/>
      <w:marRight w:val="0"/>
      <w:marTop w:val="0"/>
      <w:marBottom w:val="0"/>
      <w:divBdr>
        <w:top w:val="none" w:sz="0" w:space="0" w:color="auto"/>
        <w:left w:val="none" w:sz="0" w:space="0" w:color="auto"/>
        <w:bottom w:val="none" w:sz="0" w:space="0" w:color="auto"/>
        <w:right w:val="none" w:sz="0" w:space="0" w:color="auto"/>
      </w:divBdr>
    </w:div>
    <w:div w:id="1809931455">
      <w:bodyDiv w:val="1"/>
      <w:marLeft w:val="0"/>
      <w:marRight w:val="0"/>
      <w:marTop w:val="0"/>
      <w:marBottom w:val="0"/>
      <w:divBdr>
        <w:top w:val="none" w:sz="0" w:space="0" w:color="auto"/>
        <w:left w:val="none" w:sz="0" w:space="0" w:color="auto"/>
        <w:bottom w:val="none" w:sz="0" w:space="0" w:color="auto"/>
        <w:right w:val="none" w:sz="0" w:space="0" w:color="auto"/>
      </w:divBdr>
    </w:div>
    <w:div w:id="2016034245">
      <w:bodyDiv w:val="1"/>
      <w:marLeft w:val="0"/>
      <w:marRight w:val="0"/>
      <w:marTop w:val="0"/>
      <w:marBottom w:val="0"/>
      <w:divBdr>
        <w:top w:val="none" w:sz="0" w:space="0" w:color="auto"/>
        <w:left w:val="none" w:sz="0" w:space="0" w:color="auto"/>
        <w:bottom w:val="none" w:sz="0" w:space="0" w:color="auto"/>
        <w:right w:val="none" w:sz="0" w:space="0" w:color="auto"/>
      </w:divBdr>
    </w:div>
    <w:div w:id="2027440233">
      <w:bodyDiv w:val="1"/>
      <w:marLeft w:val="0"/>
      <w:marRight w:val="0"/>
      <w:marTop w:val="0"/>
      <w:marBottom w:val="0"/>
      <w:divBdr>
        <w:top w:val="none" w:sz="0" w:space="0" w:color="auto"/>
        <w:left w:val="none" w:sz="0" w:space="0" w:color="auto"/>
        <w:bottom w:val="none" w:sz="0" w:space="0" w:color="auto"/>
        <w:right w:val="none" w:sz="0" w:space="0" w:color="auto"/>
      </w:divBdr>
    </w:div>
    <w:div w:id="2027826608">
      <w:bodyDiv w:val="1"/>
      <w:marLeft w:val="0"/>
      <w:marRight w:val="0"/>
      <w:marTop w:val="0"/>
      <w:marBottom w:val="0"/>
      <w:divBdr>
        <w:top w:val="none" w:sz="0" w:space="0" w:color="auto"/>
        <w:left w:val="none" w:sz="0" w:space="0" w:color="auto"/>
        <w:bottom w:val="none" w:sz="0" w:space="0" w:color="auto"/>
        <w:right w:val="none" w:sz="0" w:space="0" w:color="auto"/>
      </w:divBdr>
      <w:divsChild>
        <w:div w:id="1659576479">
          <w:marLeft w:val="0"/>
          <w:marRight w:val="0"/>
          <w:marTop w:val="0"/>
          <w:marBottom w:val="90"/>
          <w:divBdr>
            <w:top w:val="none" w:sz="0" w:space="0" w:color="auto"/>
            <w:left w:val="none" w:sz="0" w:space="0" w:color="auto"/>
            <w:bottom w:val="none" w:sz="0" w:space="0" w:color="auto"/>
            <w:right w:val="none" w:sz="0" w:space="0" w:color="auto"/>
          </w:divBdr>
        </w:div>
        <w:div w:id="1926112021">
          <w:marLeft w:val="0"/>
          <w:marRight w:val="0"/>
          <w:marTop w:val="180"/>
          <w:marBottom w:val="180"/>
          <w:divBdr>
            <w:top w:val="none" w:sz="0" w:space="0" w:color="auto"/>
            <w:left w:val="none" w:sz="0" w:space="0" w:color="auto"/>
            <w:bottom w:val="none" w:sz="0" w:space="0" w:color="auto"/>
            <w:right w:val="none" w:sz="0" w:space="0" w:color="auto"/>
          </w:divBdr>
        </w:div>
      </w:divsChild>
    </w:div>
    <w:div w:id="2142729806">
      <w:bodyDiv w:val="1"/>
      <w:marLeft w:val="0"/>
      <w:marRight w:val="0"/>
      <w:marTop w:val="0"/>
      <w:marBottom w:val="0"/>
      <w:divBdr>
        <w:top w:val="none" w:sz="0" w:space="0" w:color="auto"/>
        <w:left w:val="none" w:sz="0" w:space="0" w:color="auto"/>
        <w:bottom w:val="none" w:sz="0" w:space="0" w:color="auto"/>
        <w:right w:val="none" w:sz="0" w:space="0" w:color="auto"/>
      </w:divBdr>
      <w:divsChild>
        <w:div w:id="669482440">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indawi.com/36765358/" TargetMode="External"/><Relationship Id="rId21" Type="http://schemas.openxmlformats.org/officeDocument/2006/relationships/hyperlink" Target="https://www.hindawi.com/70728305/" TargetMode="External"/><Relationship Id="rId42" Type="http://schemas.openxmlformats.org/officeDocument/2006/relationships/hyperlink" Target="https://draxe.com/adhd-linked-to-common-pesticides/" TargetMode="External"/><Relationship Id="rId47" Type="http://schemas.openxmlformats.org/officeDocument/2006/relationships/hyperlink" Target="http://www.ncbi.nlm.nih.gov/pubmed/20564545" TargetMode="External"/><Relationship Id="rId63" Type="http://schemas.openxmlformats.org/officeDocument/2006/relationships/hyperlink" Target="https://www.ncbi.nlm.nih.gov/pubmed/?term=Post-White%20J%5BAuthor%5D&amp;cauthor=true&amp;cauthor_uid=17548789" TargetMode="External"/><Relationship Id="rId68" Type="http://schemas.openxmlformats.org/officeDocument/2006/relationships/hyperlink" Target="https://www.ncbi.nlm.nih.gov/pubmed/?term=Raza%20M%5BAuthor%5D&amp;cauthor=true&amp;cauthor_uid=17072885" TargetMode="External"/><Relationship Id="rId84" Type="http://schemas.openxmlformats.org/officeDocument/2006/relationships/hyperlink" Target="https://www.ncbi.nlm.nih.gov/pubmed/?term=Dhanarasu%20S%5BAuthor%5D&amp;cauthor=true&amp;cauthor_uid=22043357" TargetMode="External"/><Relationship Id="rId89" Type="http://schemas.openxmlformats.org/officeDocument/2006/relationships/hyperlink" Target="http://www.ncbi.nlm.nih.gov/pubmed/21828283" TargetMode="External"/><Relationship Id="rId112" Type="http://schemas.openxmlformats.org/officeDocument/2006/relationships/hyperlink" Target="http://agris.fao.org/agris-search/search/display.do?f=2009/KR/KR0903.xml;KR2009001210" TargetMode="External"/><Relationship Id="rId16" Type="http://schemas.openxmlformats.org/officeDocument/2006/relationships/hyperlink" Target="http://www.ncbi.nlm.nih.gov/pubmed/20078516" TargetMode="External"/><Relationship Id="rId107" Type="http://schemas.openxmlformats.org/officeDocument/2006/relationships/hyperlink" Target="https://www.ncbi.nlm.nih.gov/pubmed/22935006" TargetMode="External"/><Relationship Id="rId11" Type="http://schemas.openxmlformats.org/officeDocument/2006/relationships/hyperlink" Target="http://www.ncbi.nlm.nih.gov/pubmed/3248832" TargetMode="External"/><Relationship Id="rId32" Type="http://schemas.openxmlformats.org/officeDocument/2006/relationships/hyperlink" Target="http://www.ncbi.nlm.nih.gov/pubmed/17517459" TargetMode="External"/><Relationship Id="rId37" Type="http://schemas.openxmlformats.org/officeDocument/2006/relationships/hyperlink" Target="https://draxe.com/vitamin-c-foods/" TargetMode="External"/><Relationship Id="rId53" Type="http://schemas.openxmlformats.org/officeDocument/2006/relationships/hyperlink" Target="http://www.ncbi.nlm.nih.gov/pubmed/17072885" TargetMode="External"/><Relationship Id="rId58" Type="http://schemas.openxmlformats.org/officeDocument/2006/relationships/hyperlink" Target="https://draxe.com/fighting-free-radical-damage/" TargetMode="External"/><Relationship Id="rId74" Type="http://schemas.openxmlformats.org/officeDocument/2006/relationships/hyperlink" Target="https://www.ncbi.nlm.nih.gov/entrez/eutils/elink.fcgi?dbfrom=pubmed&amp;retmode=ref&amp;cmd=prlinks&amp;id=18221354" TargetMode="External"/><Relationship Id="rId79" Type="http://schemas.openxmlformats.org/officeDocument/2006/relationships/hyperlink" Target="http://www.academicjournals.org/jmpr/abstracts/abstracts/abstracts2010/18Jan/Aboelsoud.htm" TargetMode="External"/><Relationship Id="rId102" Type="http://schemas.openxmlformats.org/officeDocument/2006/relationships/hyperlink" Target="http://www.ncbi.nlm.nih.gov/pubmed/19020987" TargetMode="External"/><Relationship Id="rId5" Type="http://schemas.openxmlformats.org/officeDocument/2006/relationships/image" Target="media/image1.png"/><Relationship Id="rId90" Type="http://schemas.openxmlformats.org/officeDocument/2006/relationships/hyperlink" Target="http://www.ncbi.nlm.nih.gov/pubmed/21116736" TargetMode="External"/><Relationship Id="rId95" Type="http://schemas.openxmlformats.org/officeDocument/2006/relationships/hyperlink" Target="http://www.naturalnews.com/body.html" TargetMode="External"/><Relationship Id="rId22" Type="http://schemas.openxmlformats.org/officeDocument/2006/relationships/hyperlink" Target="https://www.hindawi.com/94279014/" TargetMode="External"/><Relationship Id="rId27" Type="http://schemas.openxmlformats.org/officeDocument/2006/relationships/hyperlink" Target="https://link.springer.com/journal/11655" TargetMode="External"/><Relationship Id="rId43" Type="http://schemas.openxmlformats.org/officeDocument/2006/relationships/hyperlink" Target="https://draxe.com/psoriasis-diet-5-natural-cures/" TargetMode="External"/><Relationship Id="rId48" Type="http://schemas.openxmlformats.org/officeDocument/2006/relationships/hyperlink" Target="https://draxe.com/anti-inflammatory-foods/" TargetMode="External"/><Relationship Id="rId64" Type="http://schemas.openxmlformats.org/officeDocument/2006/relationships/hyperlink" Target="https://www.ncbi.nlm.nih.gov/pubmed/?term=Ladas%20EJ%5BAuthor%5D&amp;cauthor=true&amp;cauthor_uid=17548789" TargetMode="External"/><Relationship Id="rId69" Type="http://schemas.openxmlformats.org/officeDocument/2006/relationships/hyperlink" Target="https://www.ncbi.nlm.nih.gov/pubmed/17072885" TargetMode="External"/><Relationship Id="rId113" Type="http://schemas.openxmlformats.org/officeDocument/2006/relationships/hyperlink" Target="http://www.chemicalfreebody.com" TargetMode="External"/><Relationship Id="rId80" Type="http://schemas.openxmlformats.org/officeDocument/2006/relationships/hyperlink" Target="http://www.ncbi.nlm.nih.gov/pubmed/23721591" TargetMode="External"/><Relationship Id="rId85" Type="http://schemas.openxmlformats.org/officeDocument/2006/relationships/hyperlink" Target="https://www.ncbi.nlm.nih.gov/pubmed/?term=Salama%20SM%5BAuthor%5D&amp;cauthor=true&amp;cauthor_uid=22043357" TargetMode="External"/><Relationship Id="rId12" Type="http://schemas.openxmlformats.org/officeDocument/2006/relationships/hyperlink" Target="http://www.ncbi.nlm.nih.gov/pubmed/17295385" TargetMode="External"/><Relationship Id="rId17" Type="http://schemas.openxmlformats.org/officeDocument/2006/relationships/hyperlink" Target="http://www.ncbi.nlm.nih.gov/pubmed/20645791" TargetMode="External"/><Relationship Id="rId33" Type="http://schemas.openxmlformats.org/officeDocument/2006/relationships/hyperlink" Target="http://www.ncbi.nlm.nih.gov/pubmed/11513714" TargetMode="External"/><Relationship Id="rId38" Type="http://schemas.openxmlformats.org/officeDocument/2006/relationships/hyperlink" Target="https://draxe.com/fighting-free-radical-damage/" TargetMode="External"/><Relationship Id="rId59" Type="http://schemas.openxmlformats.org/officeDocument/2006/relationships/hyperlink" Target="https://draxe.com/how-to-naturally-slow-aging/" TargetMode="External"/><Relationship Id="rId103" Type="http://schemas.openxmlformats.org/officeDocument/2006/relationships/hyperlink" Target="http://www.greenmedinfo.com/article/garlic-seems-safer-clinically-and-effective-d-penicillamine-removing-lead-body" TargetMode="External"/><Relationship Id="rId108" Type="http://schemas.openxmlformats.org/officeDocument/2006/relationships/hyperlink" Target="https://en.wikipedia.org/wiki/Phenolic_content_in_tea" TargetMode="External"/><Relationship Id="rId54" Type="http://schemas.openxmlformats.org/officeDocument/2006/relationships/hyperlink" Target="https://draxe.com/gallbladder-flush-2/" TargetMode="External"/><Relationship Id="rId70" Type="http://schemas.openxmlformats.org/officeDocument/2006/relationships/hyperlink" Target="https://www.ncbi.nlm.nih.gov/entrez/eutils/elink.fcgi?dbfrom=pubmed&amp;retmode=ref&amp;cmd=prlinks&amp;id=18221354" TargetMode="External"/><Relationship Id="rId75" Type="http://schemas.openxmlformats.org/officeDocument/2006/relationships/hyperlink" Target="http://www.ncbi.nlm.nih.gov/pubmed/11211574" TargetMode="External"/><Relationship Id="rId91" Type="http://schemas.openxmlformats.org/officeDocument/2006/relationships/hyperlink" Target="http://www.ncbi.nlm.nih.gov/pubmed/19903379" TargetMode="External"/><Relationship Id="rId96" Type="http://schemas.openxmlformats.org/officeDocument/2006/relationships/hyperlink" Target="http://www.ncbi.nlm.nih.gov/pubmed/11535365" TargetMode="External"/><Relationship Id="rId1" Type="http://schemas.openxmlformats.org/officeDocument/2006/relationships/numbering" Target="numbering.xml"/><Relationship Id="rId6" Type="http://schemas.openxmlformats.org/officeDocument/2006/relationships/hyperlink" Target="http://www.ncbi.nlm.nih.gov/pmc/articles/PMC3334371/" TargetMode="External"/><Relationship Id="rId15" Type="http://schemas.openxmlformats.org/officeDocument/2006/relationships/hyperlink" Target="http://www.ncbi.nlm.nih.gov/pubmed/10919969" TargetMode="External"/><Relationship Id="rId23" Type="http://schemas.openxmlformats.org/officeDocument/2006/relationships/hyperlink" Target="https://www.hindawi.com/35078452/" TargetMode="External"/><Relationship Id="rId28" Type="http://schemas.openxmlformats.org/officeDocument/2006/relationships/hyperlink" Target="https://link.springer.com/journal/11655/18/12/page/1" TargetMode="External"/><Relationship Id="rId36" Type="http://schemas.openxmlformats.org/officeDocument/2006/relationships/hyperlink" Target="https://draxe.com/vitamin-e-benefits/" TargetMode="External"/><Relationship Id="rId49" Type="http://schemas.openxmlformats.org/officeDocument/2006/relationships/hyperlink" Target="https://draxe.com/inflammation-at-the-root-of-most-diseases/" TargetMode="External"/><Relationship Id="rId57" Type="http://schemas.openxmlformats.org/officeDocument/2006/relationships/hyperlink" Target="http://www.nlm.nih.gov/medlineplus/druginfo/natural/138.html" TargetMode="External"/><Relationship Id="rId106" Type="http://schemas.openxmlformats.org/officeDocument/2006/relationships/hyperlink" Target="https://www.ncbi.nlm.nih.gov/pubmed/18337059" TargetMode="External"/><Relationship Id="rId114" Type="http://schemas.openxmlformats.org/officeDocument/2006/relationships/fontTable" Target="fontTable.xml"/><Relationship Id="rId10" Type="http://schemas.openxmlformats.org/officeDocument/2006/relationships/hyperlink" Target="http://www.ncbi.nlm.nih.gov/pubmed/932958" TargetMode="External"/><Relationship Id="rId31" Type="http://schemas.openxmlformats.org/officeDocument/2006/relationships/hyperlink" Target="http://www.ncbi.nlm.nih.gov/pubmed/20623623" TargetMode="External"/><Relationship Id="rId44" Type="http://schemas.openxmlformats.org/officeDocument/2006/relationships/hyperlink" Target="http://www.ncbi.nlm.nih.gov/pubmed/20564545" TargetMode="External"/><Relationship Id="rId52" Type="http://schemas.openxmlformats.org/officeDocument/2006/relationships/hyperlink" Target="https://draxe.com/diabetes-natural-cures/" TargetMode="External"/><Relationship Id="rId60" Type="http://schemas.openxmlformats.org/officeDocument/2006/relationships/hyperlink" Target="http://www.ncbi.nlm.nih.gov/pmc/articles/PMC2394725/" TargetMode="External"/><Relationship Id="rId65" Type="http://schemas.openxmlformats.org/officeDocument/2006/relationships/hyperlink" Target="https://www.ncbi.nlm.nih.gov/pubmed/?term=Kelly%20KM%5BAuthor%5D&amp;cauthor=true&amp;cauthor_uid=17548789" TargetMode="External"/><Relationship Id="rId73" Type="http://schemas.openxmlformats.org/officeDocument/2006/relationships/hyperlink" Target="https://www.ncbi.nlm.nih.gov/pubmed/?term=Meleth%20S%5BAuthor%5D&amp;cauthor=true&amp;cauthor_uid=18221354" TargetMode="External"/><Relationship Id="rId78" Type="http://schemas.openxmlformats.org/officeDocument/2006/relationships/hyperlink" Target="http://www.ncbi.nlm.nih.gov/pubmed/17343883" TargetMode="External"/><Relationship Id="rId81" Type="http://schemas.openxmlformats.org/officeDocument/2006/relationships/hyperlink" Target="http://www.ncbi.nlm.nih.gov/pubmed/17569287" TargetMode="External"/><Relationship Id="rId86" Type="http://schemas.openxmlformats.org/officeDocument/2006/relationships/hyperlink" Target="https://www.ncbi.nlm.nih.gov/pmc/articles/PMC3191666/" TargetMode="External"/><Relationship Id="rId94" Type="http://schemas.openxmlformats.org/officeDocument/2006/relationships/hyperlink" Target="http://www.naturalnews.com/cilantro.html" TargetMode="External"/><Relationship Id="rId99" Type="http://schemas.openxmlformats.org/officeDocument/2006/relationships/hyperlink" Target="http://www.ncbi.nlm.nih.gov/pubmed/24751969" TargetMode="External"/><Relationship Id="rId101" Type="http://schemas.openxmlformats.org/officeDocument/2006/relationships/hyperlink" Target="http://www.ncbi.nlm.nih.gov/pubmed/21656326" TargetMode="External"/><Relationship Id="rId4" Type="http://schemas.openxmlformats.org/officeDocument/2006/relationships/webSettings" Target="webSettings.xml"/><Relationship Id="rId9" Type="http://schemas.openxmlformats.org/officeDocument/2006/relationships/hyperlink" Target="mailto:belrad@hmti.ac.by" TargetMode="External"/><Relationship Id="rId13" Type="http://schemas.openxmlformats.org/officeDocument/2006/relationships/hyperlink" Target="http://www.ncbi.nlm.nih.gov/pubmed/20532096" TargetMode="External"/><Relationship Id="rId18" Type="http://schemas.openxmlformats.org/officeDocument/2006/relationships/hyperlink" Target="http://www.ncbi.nlm.nih.gov/pubmed/20530897" TargetMode="External"/><Relationship Id="rId39" Type="http://schemas.openxmlformats.org/officeDocument/2006/relationships/hyperlink" Target="https://draxe.com/warning-anti-biotics-can-increase-your-risk-of-cancer/" TargetMode="External"/><Relationship Id="rId109" Type="http://schemas.openxmlformats.org/officeDocument/2006/relationships/hyperlink" Target="https://en.wikipedia.org/wiki/Epigallocatechin_gallate" TargetMode="External"/><Relationship Id="rId34" Type="http://schemas.openxmlformats.org/officeDocument/2006/relationships/hyperlink" Target="http://www.ncbi.nlm.nih.gov/pubmed/12748999" TargetMode="External"/><Relationship Id="rId50" Type="http://schemas.openxmlformats.org/officeDocument/2006/relationships/hyperlink" Target="https://draxe.com/lower-cholesterol-naturally-fast/" TargetMode="External"/><Relationship Id="rId55" Type="http://schemas.openxmlformats.org/officeDocument/2006/relationships/hyperlink" Target="https://draxe.com/5-kidney-stone-natural-remedies-fast-relief/" TargetMode="External"/><Relationship Id="rId76" Type="http://schemas.openxmlformats.org/officeDocument/2006/relationships/hyperlink" Target="http://www.ncbi.nlm.nih.gov/pubmed/21138390" TargetMode="External"/><Relationship Id="rId97" Type="http://schemas.openxmlformats.org/officeDocument/2006/relationships/hyperlink" Target="http://www.ncbi.nlm.nih.gov/pubmed/8686573" TargetMode="External"/><Relationship Id="rId104" Type="http://schemas.openxmlformats.org/officeDocument/2006/relationships/hyperlink" Target="http://www.who.int/healthinfo/global_burden_disease/GlobalHealthRisks_report_full.pdf" TargetMode="External"/><Relationship Id="rId7" Type="http://schemas.openxmlformats.org/officeDocument/2006/relationships/hyperlink" Target="http://www.dovepress.com/clinical-evidence-supporting-the-use-of-an-activated-clinoptilolite-su-peer-reviewed-article-NDS-MVP" TargetMode="External"/><Relationship Id="rId71" Type="http://schemas.openxmlformats.org/officeDocument/2006/relationships/hyperlink" Target="https://dx.doi.org/10.1111%2Fj.1751-1097.2007.00241.x" TargetMode="External"/><Relationship Id="rId92" Type="http://schemas.openxmlformats.org/officeDocument/2006/relationships/hyperlink" Target="http://www.ncbi.nlm.nih.gov/pubmed/19053867" TargetMode="External"/><Relationship Id="rId2" Type="http://schemas.openxmlformats.org/officeDocument/2006/relationships/styles" Target="styles.xml"/><Relationship Id="rId29" Type="http://schemas.openxmlformats.org/officeDocument/2006/relationships/hyperlink" Target="https://www.hindawi.com/91271898/" TargetMode="External"/><Relationship Id="rId24" Type="http://schemas.openxmlformats.org/officeDocument/2006/relationships/hyperlink" Target="https://www.hindawi.com/80615475/" TargetMode="External"/><Relationship Id="rId40" Type="http://schemas.openxmlformats.org/officeDocument/2006/relationships/hyperlink" Target="https://draxe.com/heavy-metal-detox/" TargetMode="External"/><Relationship Id="rId45" Type="http://schemas.openxmlformats.org/officeDocument/2006/relationships/hyperlink" Target="https://draxe.com/cancer-natural-remedies/" TargetMode="External"/><Relationship Id="rId66" Type="http://schemas.openxmlformats.org/officeDocument/2006/relationships/hyperlink" Target="https://www.ncbi.nlm.nih.gov/pubmed/17548789" TargetMode="External"/><Relationship Id="rId87" Type="http://schemas.openxmlformats.org/officeDocument/2006/relationships/hyperlink" Target="http://www.ncbi.nlm.nih.gov/pubmed/23001577" TargetMode="External"/><Relationship Id="rId110" Type="http://schemas.openxmlformats.org/officeDocument/2006/relationships/hyperlink" Target="http://www.ncbi.nlm.nih.gov/pubmed/20490689" TargetMode="External"/><Relationship Id="rId115" Type="http://schemas.openxmlformats.org/officeDocument/2006/relationships/theme" Target="theme/theme1.xml"/><Relationship Id="rId61" Type="http://schemas.openxmlformats.org/officeDocument/2006/relationships/hyperlink" Target="https://www.ncbi.nlm.nih.gov/pubmed/?term=Abenavoli%20L%5BAuthor%5D&amp;cauthor=true&amp;cauthor_uid=20564545" TargetMode="External"/><Relationship Id="rId82" Type="http://schemas.openxmlformats.org/officeDocument/2006/relationships/hyperlink" Target="http://www.ajpcr.com/Vol3Issue3/27.pdf" TargetMode="External"/><Relationship Id="rId19" Type="http://schemas.openxmlformats.org/officeDocument/2006/relationships/hyperlink" Target="https://www.ncbi.nlm.nih.gov/pubmed/10075127" TargetMode="External"/><Relationship Id="rId14" Type="http://schemas.openxmlformats.org/officeDocument/2006/relationships/hyperlink" Target="http://indianmedicine.eldoc.ub.rug.nl/root/G/30660/" TargetMode="External"/><Relationship Id="rId30" Type="http://schemas.openxmlformats.org/officeDocument/2006/relationships/hyperlink" Target="https://www.mommypotamus.com/go/amazon-botanical-safety-handbook/" TargetMode="External"/><Relationship Id="rId35" Type="http://schemas.openxmlformats.org/officeDocument/2006/relationships/hyperlink" Target="http://www.ncbi.nlm.nih.gov/pubmed/12628410" TargetMode="External"/><Relationship Id="rId56" Type="http://schemas.openxmlformats.org/officeDocument/2006/relationships/hyperlink" Target="https://draxe.com/top-5-skin-cancer-symptoms-natural-treatments/" TargetMode="External"/><Relationship Id="rId77" Type="http://schemas.openxmlformats.org/officeDocument/2006/relationships/hyperlink" Target="http://www.ncbi.nlm.nih.gov/pubmed/17917427" TargetMode="External"/><Relationship Id="rId100" Type="http://schemas.openxmlformats.org/officeDocument/2006/relationships/hyperlink" Target="http://www.ncbi.nlm.nih.gov/pubmed/19616038" TargetMode="External"/><Relationship Id="rId105" Type="http://schemas.openxmlformats.org/officeDocument/2006/relationships/hyperlink" Target="http://www.greenmedinfo.com/article/decreased-brain-volume-adults-childhood-lead-exposure" TargetMode="External"/><Relationship Id="rId8" Type="http://schemas.openxmlformats.org/officeDocument/2006/relationships/hyperlink" Target="http://www.ncbi.nlm.nih.gov/pubmed/22147334" TargetMode="External"/><Relationship Id="rId51" Type="http://schemas.openxmlformats.org/officeDocument/2006/relationships/hyperlink" Target="http://www.ncbi.nlm.nih.gov/pubmed/17072885" TargetMode="External"/><Relationship Id="rId72" Type="http://schemas.openxmlformats.org/officeDocument/2006/relationships/hyperlink" Target="https://www.ncbi.nlm.nih.gov/pubmed/?term=Katiyar%20SK%5BAuthor%5D&amp;cauthor=true&amp;cauthor_uid=18221354" TargetMode="External"/><Relationship Id="rId93" Type="http://schemas.openxmlformats.org/officeDocument/2006/relationships/hyperlink" Target="http://www.ncbi.nlm.nih.gov/pubmed/18346858" TargetMode="External"/><Relationship Id="rId98" Type="http://schemas.openxmlformats.org/officeDocument/2006/relationships/hyperlink" Target="http://www.ncbi.nlm.nih.gov/pubmed/8914687" TargetMode="External"/><Relationship Id="rId3" Type="http://schemas.openxmlformats.org/officeDocument/2006/relationships/settings" Target="settings.xml"/><Relationship Id="rId25" Type="http://schemas.openxmlformats.org/officeDocument/2006/relationships/hyperlink" Target="https://www.hindawi.com/73407505/" TargetMode="External"/><Relationship Id="rId46" Type="http://schemas.openxmlformats.org/officeDocument/2006/relationships/hyperlink" Target="http://www.ncbi.nlm.nih.gov/pubmed/17548789" TargetMode="External"/><Relationship Id="rId67" Type="http://schemas.openxmlformats.org/officeDocument/2006/relationships/hyperlink" Target="https://www.ncbi.nlm.nih.gov/pubmed/?term=Huseini%20HF%5BAuthor%5D&amp;cauthor=true&amp;cauthor_uid=17072885" TargetMode="External"/><Relationship Id="rId20" Type="http://schemas.openxmlformats.org/officeDocument/2006/relationships/hyperlink" Target="https://www.ncbi.nlm.nih.gov/pubmed/2963652" TargetMode="External"/><Relationship Id="rId41" Type="http://schemas.openxmlformats.org/officeDocument/2006/relationships/hyperlink" Target="https://draxe.com/liver-cleanse/" TargetMode="External"/><Relationship Id="rId62" Type="http://schemas.openxmlformats.org/officeDocument/2006/relationships/hyperlink" Target="https://www.ncbi.nlm.nih.gov/pubmed/20564545" TargetMode="External"/><Relationship Id="rId83" Type="http://schemas.openxmlformats.org/officeDocument/2006/relationships/hyperlink" Target="http://www.ncbi.nlm.nih.gov/pubmed/23601399" TargetMode="External"/><Relationship Id="rId88" Type="http://schemas.openxmlformats.org/officeDocument/2006/relationships/hyperlink" Target="http://www.ncbi.nlm.nih.gov/pubmed/9222413" TargetMode="External"/><Relationship Id="rId111" Type="http://schemas.openxmlformats.org/officeDocument/2006/relationships/hyperlink" Target="http://www.ncbi.nlm.nih.gov/pubmed/21303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7574</Words>
  <Characters>43174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Treadway</dc:creator>
  <cp:keywords/>
  <dc:description/>
  <cp:lastModifiedBy>Rob</cp:lastModifiedBy>
  <cp:revision>2</cp:revision>
  <cp:lastPrinted>2017-07-26T07:19:00Z</cp:lastPrinted>
  <dcterms:created xsi:type="dcterms:W3CDTF">2017-08-09T18:13:00Z</dcterms:created>
  <dcterms:modified xsi:type="dcterms:W3CDTF">2017-08-09T18:13:00Z</dcterms:modified>
</cp:coreProperties>
</file>